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727B9" w14:textId="77777777" w:rsidR="00830F35" w:rsidRPr="0096639A" w:rsidRDefault="00830F35" w:rsidP="00830F35">
      <w:pPr>
        <w:spacing w:after="0" w:line="240" w:lineRule="auto"/>
        <w:jc w:val="right"/>
        <w:rPr>
          <w:rFonts w:ascii="Tahoma" w:hAnsi="Tahoma" w:cs="Tahoma"/>
          <w:sz w:val="20"/>
          <w:szCs w:val="20"/>
        </w:rPr>
      </w:pPr>
      <w:r w:rsidRPr="0096639A">
        <w:rPr>
          <w:rFonts w:ascii="Tahoma" w:hAnsi="Tahoma" w:cs="Tahoma"/>
          <w:sz w:val="20"/>
          <w:szCs w:val="20"/>
        </w:rPr>
        <w:t>Приложение №7</w:t>
      </w:r>
    </w:p>
    <w:p w14:paraId="4D5B8CF8" w14:textId="77777777" w:rsidR="00830F35" w:rsidRPr="0096639A" w:rsidRDefault="00830F35" w:rsidP="00830F35">
      <w:pPr>
        <w:spacing w:after="0" w:line="240" w:lineRule="auto"/>
        <w:jc w:val="right"/>
        <w:rPr>
          <w:rFonts w:ascii="Tahoma" w:eastAsia="Times New Roman" w:hAnsi="Tahoma" w:cs="Tahoma"/>
          <w:sz w:val="20"/>
          <w:szCs w:val="20"/>
          <w:lang w:eastAsia="ru-RU"/>
        </w:rPr>
      </w:pPr>
      <w:r w:rsidRPr="0096639A">
        <w:rPr>
          <w:rFonts w:ascii="Tahoma" w:eastAsia="Times New Roman" w:hAnsi="Tahoma" w:cs="Tahoma"/>
          <w:sz w:val="20"/>
          <w:szCs w:val="20"/>
          <w:lang w:eastAsia="ru-RU"/>
        </w:rPr>
        <w:t>к Информационной карте</w:t>
      </w:r>
    </w:p>
    <w:p w14:paraId="4C3BD8BE" w14:textId="77777777" w:rsidR="00830F35" w:rsidRDefault="00830F35" w:rsidP="00830F35">
      <w:pPr>
        <w:spacing w:after="0" w:line="240" w:lineRule="auto"/>
        <w:jc w:val="right"/>
        <w:rPr>
          <w:rFonts w:ascii="Tahoma" w:hAnsi="Tahoma" w:cs="Tahoma"/>
          <w:sz w:val="20"/>
          <w:szCs w:val="20"/>
        </w:rPr>
      </w:pPr>
    </w:p>
    <w:p w14:paraId="2EF6C8EA" w14:textId="77777777" w:rsidR="00830F35" w:rsidRPr="00CB4655" w:rsidRDefault="00830F35" w:rsidP="00830F35">
      <w:pPr>
        <w:spacing w:after="0" w:line="240" w:lineRule="auto"/>
        <w:jc w:val="center"/>
        <w:rPr>
          <w:rFonts w:ascii="Tahoma" w:hAnsi="Tahoma" w:cs="Tahoma"/>
          <w:b/>
          <w:bCs/>
          <w:sz w:val="20"/>
          <w:szCs w:val="20"/>
        </w:rPr>
      </w:pPr>
      <w:r>
        <w:rPr>
          <w:rFonts w:ascii="Tahoma" w:hAnsi="Tahoma" w:cs="Tahoma"/>
          <w:b/>
          <w:bCs/>
          <w:sz w:val="20"/>
          <w:szCs w:val="20"/>
        </w:rPr>
        <w:t>К</w:t>
      </w:r>
      <w:r w:rsidRPr="00CB4655">
        <w:rPr>
          <w:rFonts w:ascii="Tahoma" w:hAnsi="Tahoma" w:cs="Tahoma"/>
          <w:b/>
          <w:bCs/>
          <w:sz w:val="20"/>
          <w:szCs w:val="20"/>
        </w:rPr>
        <w:t>оммерческое предложение</w:t>
      </w:r>
    </w:p>
    <w:p w14:paraId="4C869552" w14:textId="77777777" w:rsidR="00830F35" w:rsidRPr="00CB4655" w:rsidRDefault="00830F35" w:rsidP="00830F35">
      <w:pPr>
        <w:spacing w:after="0" w:line="240" w:lineRule="auto"/>
        <w:jc w:val="center"/>
        <w:rPr>
          <w:rFonts w:ascii="Tahoma" w:hAnsi="Tahoma" w:cs="Tahoma"/>
          <w:b/>
          <w:bCs/>
          <w:sz w:val="20"/>
          <w:szCs w:val="20"/>
        </w:rPr>
      </w:pPr>
    </w:p>
    <w:p w14:paraId="621B3C3C" w14:textId="77777777" w:rsidR="00830F35" w:rsidRDefault="00830F35" w:rsidP="00830F35">
      <w:pPr>
        <w:spacing w:after="0" w:line="240" w:lineRule="auto"/>
        <w:jc w:val="both"/>
        <w:rPr>
          <w:rFonts w:ascii="Tahoma" w:hAnsi="Tahoma" w:cs="Tahoma"/>
          <w:bCs/>
          <w:sz w:val="20"/>
          <w:szCs w:val="20"/>
        </w:rPr>
      </w:pPr>
      <w:r w:rsidRPr="00CB4655">
        <w:rPr>
          <w:rFonts w:ascii="Tahoma" w:hAnsi="Tahoma" w:cs="Tahoma"/>
          <w:bCs/>
          <w:sz w:val="20"/>
          <w:szCs w:val="20"/>
        </w:rPr>
        <w:t>Технические условия, характеристики, описание, количество, цена:</w:t>
      </w:r>
    </w:p>
    <w:p w14:paraId="49E2B4A5" w14:textId="77777777" w:rsidR="00830F35" w:rsidRDefault="00830F35" w:rsidP="00830F35">
      <w:pPr>
        <w:spacing w:after="0" w:line="240" w:lineRule="auto"/>
        <w:jc w:val="both"/>
        <w:rPr>
          <w:rFonts w:ascii="Tahoma" w:hAnsi="Tahoma" w:cs="Tahoma"/>
          <w:bCs/>
          <w:sz w:val="20"/>
          <w:szCs w:val="20"/>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36"/>
        <w:gridCol w:w="4785"/>
        <w:gridCol w:w="2236"/>
        <w:gridCol w:w="2337"/>
      </w:tblGrid>
      <w:tr w:rsidR="008A320B" w:rsidRPr="008A320B" w14:paraId="556D3C53" w14:textId="77777777" w:rsidTr="002E3B02">
        <w:trPr>
          <w:trHeight w:val="284"/>
        </w:trPr>
        <w:tc>
          <w:tcPr>
            <w:tcW w:w="836" w:type="dxa"/>
            <w:shd w:val="clear" w:color="auto" w:fill="auto"/>
            <w:vAlign w:val="center"/>
          </w:tcPr>
          <w:p w14:paraId="1938F888" w14:textId="77777777" w:rsidR="008A320B" w:rsidRPr="008A320B" w:rsidRDefault="008A320B" w:rsidP="008A320B">
            <w:pPr>
              <w:autoSpaceDE w:val="0"/>
              <w:snapToGrid w:val="0"/>
              <w:spacing w:after="0" w:line="240" w:lineRule="auto"/>
              <w:jc w:val="center"/>
              <w:rPr>
                <w:rFonts w:ascii="Tahoma" w:hAnsi="Tahoma" w:cs="Tahoma"/>
                <w:sz w:val="20"/>
                <w:szCs w:val="20"/>
              </w:rPr>
            </w:pPr>
            <w:r w:rsidRPr="008A320B">
              <w:rPr>
                <w:rFonts w:ascii="Tahoma" w:hAnsi="Tahoma" w:cs="Tahoma"/>
                <w:sz w:val="20"/>
                <w:szCs w:val="20"/>
              </w:rPr>
              <w:t>№ п/п</w:t>
            </w:r>
          </w:p>
        </w:tc>
        <w:tc>
          <w:tcPr>
            <w:tcW w:w="4785" w:type="dxa"/>
            <w:shd w:val="clear" w:color="auto" w:fill="auto"/>
            <w:vAlign w:val="center"/>
          </w:tcPr>
          <w:p w14:paraId="39A34409" w14:textId="77777777" w:rsidR="008A320B" w:rsidRPr="008A320B" w:rsidRDefault="008A320B" w:rsidP="008A320B">
            <w:pPr>
              <w:autoSpaceDE w:val="0"/>
              <w:snapToGrid w:val="0"/>
              <w:spacing w:after="0" w:line="240" w:lineRule="auto"/>
              <w:jc w:val="center"/>
              <w:rPr>
                <w:rFonts w:ascii="Tahoma" w:hAnsi="Tahoma" w:cs="Tahoma"/>
                <w:sz w:val="20"/>
                <w:szCs w:val="20"/>
              </w:rPr>
            </w:pPr>
            <w:r w:rsidRPr="008A320B">
              <w:rPr>
                <w:rFonts w:ascii="Tahoma" w:hAnsi="Tahoma" w:cs="Tahoma"/>
                <w:sz w:val="20"/>
                <w:szCs w:val="20"/>
              </w:rPr>
              <w:t>Наименование работ</w:t>
            </w:r>
          </w:p>
        </w:tc>
        <w:tc>
          <w:tcPr>
            <w:tcW w:w="2236" w:type="dxa"/>
            <w:shd w:val="clear" w:color="auto" w:fill="auto"/>
            <w:vAlign w:val="center"/>
          </w:tcPr>
          <w:p w14:paraId="4775E3D0" w14:textId="77777777" w:rsidR="00492252" w:rsidRDefault="008A320B" w:rsidP="008A320B">
            <w:pPr>
              <w:autoSpaceDE w:val="0"/>
              <w:snapToGrid w:val="0"/>
              <w:spacing w:after="0" w:line="240" w:lineRule="auto"/>
              <w:jc w:val="center"/>
              <w:rPr>
                <w:rFonts w:ascii="Tahoma" w:hAnsi="Tahoma" w:cs="Tahoma"/>
                <w:sz w:val="20"/>
                <w:szCs w:val="20"/>
              </w:rPr>
            </w:pPr>
            <w:r w:rsidRPr="008A320B">
              <w:rPr>
                <w:rFonts w:ascii="Tahoma" w:hAnsi="Tahoma" w:cs="Tahoma"/>
                <w:sz w:val="20"/>
                <w:szCs w:val="20"/>
              </w:rPr>
              <w:t xml:space="preserve">Стоимость за </w:t>
            </w:r>
            <w:r w:rsidR="00492252" w:rsidRPr="002776CD">
              <w:rPr>
                <w:rFonts w:ascii="Tahoma" w:hAnsi="Tahoma" w:cs="Tahoma"/>
                <w:sz w:val="20"/>
                <w:szCs w:val="20"/>
              </w:rPr>
              <w:t>единицу</w:t>
            </w:r>
            <w:r w:rsidR="00492252" w:rsidRPr="008A320B">
              <w:rPr>
                <w:rFonts w:ascii="Tahoma" w:hAnsi="Tahoma" w:cs="Tahoma"/>
                <w:sz w:val="20"/>
                <w:szCs w:val="20"/>
              </w:rPr>
              <w:t xml:space="preserve"> </w:t>
            </w:r>
            <w:r w:rsidR="00492252">
              <w:rPr>
                <w:rFonts w:ascii="Tahoma" w:hAnsi="Tahoma" w:cs="Tahoma"/>
                <w:sz w:val="20"/>
                <w:szCs w:val="20"/>
              </w:rPr>
              <w:t>(</w:t>
            </w:r>
            <w:r w:rsidRPr="008A320B">
              <w:rPr>
                <w:rFonts w:ascii="Tahoma" w:hAnsi="Tahoma" w:cs="Tahoma"/>
                <w:sz w:val="20"/>
                <w:szCs w:val="20"/>
              </w:rPr>
              <w:t>контейнер</w:t>
            </w:r>
            <w:r w:rsidR="00492252">
              <w:rPr>
                <w:rFonts w:ascii="Tahoma" w:hAnsi="Tahoma" w:cs="Tahoma"/>
                <w:sz w:val="20"/>
                <w:szCs w:val="20"/>
              </w:rPr>
              <w:t>)</w:t>
            </w:r>
            <w:r w:rsidRPr="008A320B">
              <w:rPr>
                <w:rFonts w:ascii="Tahoma" w:hAnsi="Tahoma" w:cs="Tahoma"/>
                <w:sz w:val="20"/>
                <w:szCs w:val="20"/>
              </w:rPr>
              <w:t xml:space="preserve"> </w:t>
            </w:r>
          </w:p>
          <w:p w14:paraId="10B1748A" w14:textId="77777777" w:rsidR="008A320B" w:rsidRPr="008A320B" w:rsidRDefault="008A320B" w:rsidP="008A320B">
            <w:pPr>
              <w:autoSpaceDE w:val="0"/>
              <w:snapToGrid w:val="0"/>
              <w:spacing w:after="0" w:line="240" w:lineRule="auto"/>
              <w:jc w:val="center"/>
              <w:rPr>
                <w:rFonts w:ascii="Tahoma" w:hAnsi="Tahoma" w:cs="Tahoma"/>
                <w:sz w:val="20"/>
                <w:szCs w:val="20"/>
              </w:rPr>
            </w:pPr>
            <w:r w:rsidRPr="008A320B">
              <w:rPr>
                <w:rFonts w:ascii="Tahoma" w:hAnsi="Tahoma" w:cs="Tahoma"/>
                <w:sz w:val="20"/>
                <w:szCs w:val="20"/>
              </w:rPr>
              <w:t>без НДС, руб.</w:t>
            </w:r>
          </w:p>
        </w:tc>
        <w:tc>
          <w:tcPr>
            <w:tcW w:w="2337" w:type="dxa"/>
            <w:vAlign w:val="center"/>
          </w:tcPr>
          <w:p w14:paraId="02D07AAC" w14:textId="77777777" w:rsidR="00492252" w:rsidRDefault="008A320B" w:rsidP="00492252">
            <w:pPr>
              <w:spacing w:after="0" w:line="240" w:lineRule="auto"/>
              <w:jc w:val="center"/>
              <w:rPr>
                <w:rFonts w:ascii="Tahoma" w:hAnsi="Tahoma" w:cs="Tahoma"/>
                <w:sz w:val="20"/>
                <w:szCs w:val="20"/>
              </w:rPr>
            </w:pPr>
            <w:r w:rsidRPr="008A320B">
              <w:rPr>
                <w:rFonts w:ascii="Tahoma" w:hAnsi="Tahoma" w:cs="Tahoma"/>
                <w:sz w:val="20"/>
                <w:szCs w:val="20"/>
              </w:rPr>
              <w:t xml:space="preserve">Стоимость </w:t>
            </w:r>
            <w:r w:rsidR="00492252">
              <w:rPr>
                <w:rFonts w:ascii="Tahoma" w:hAnsi="Tahoma" w:cs="Tahoma"/>
                <w:sz w:val="20"/>
                <w:szCs w:val="20"/>
              </w:rPr>
              <w:t>за единицу (</w:t>
            </w:r>
            <w:r w:rsidRPr="008A320B">
              <w:rPr>
                <w:rFonts w:ascii="Tahoma" w:hAnsi="Tahoma" w:cs="Tahoma"/>
                <w:sz w:val="20"/>
                <w:szCs w:val="20"/>
              </w:rPr>
              <w:t>контейнер</w:t>
            </w:r>
            <w:r w:rsidR="00492252">
              <w:rPr>
                <w:rFonts w:ascii="Tahoma" w:hAnsi="Tahoma" w:cs="Tahoma"/>
                <w:sz w:val="20"/>
                <w:szCs w:val="20"/>
              </w:rPr>
              <w:t>)</w:t>
            </w:r>
          </w:p>
          <w:p w14:paraId="12FED63A" w14:textId="77777777" w:rsidR="008A320B" w:rsidRPr="008A320B" w:rsidRDefault="008A320B" w:rsidP="00492252">
            <w:pPr>
              <w:spacing w:after="0" w:line="240" w:lineRule="auto"/>
              <w:jc w:val="center"/>
              <w:rPr>
                <w:rFonts w:ascii="Tahoma" w:hAnsi="Tahoma" w:cs="Tahoma"/>
                <w:sz w:val="20"/>
                <w:szCs w:val="20"/>
              </w:rPr>
            </w:pPr>
            <w:r w:rsidRPr="008A320B">
              <w:rPr>
                <w:rFonts w:ascii="Tahoma" w:hAnsi="Tahoma" w:cs="Tahoma"/>
                <w:sz w:val="20"/>
                <w:szCs w:val="20"/>
              </w:rPr>
              <w:t xml:space="preserve"> с НДС, руб.</w:t>
            </w:r>
          </w:p>
        </w:tc>
      </w:tr>
      <w:tr w:rsidR="008A320B" w:rsidRPr="008A320B" w14:paraId="5C37EEDC" w14:textId="77777777" w:rsidTr="002E3B02">
        <w:tblPrEx>
          <w:tblCellMar>
            <w:top w:w="55" w:type="dxa"/>
            <w:left w:w="55" w:type="dxa"/>
            <w:bottom w:w="55" w:type="dxa"/>
            <w:right w:w="55" w:type="dxa"/>
          </w:tblCellMar>
        </w:tblPrEx>
        <w:trPr>
          <w:trHeight w:val="284"/>
        </w:trPr>
        <w:tc>
          <w:tcPr>
            <w:tcW w:w="836" w:type="dxa"/>
            <w:shd w:val="clear" w:color="auto" w:fill="auto"/>
            <w:vAlign w:val="center"/>
          </w:tcPr>
          <w:p w14:paraId="5AB0110B" w14:textId="77777777" w:rsidR="008A320B" w:rsidRPr="008A320B" w:rsidRDefault="008A320B" w:rsidP="008A320B">
            <w:pPr>
              <w:autoSpaceDE w:val="0"/>
              <w:snapToGrid w:val="0"/>
              <w:spacing w:after="0" w:line="240" w:lineRule="auto"/>
              <w:jc w:val="center"/>
              <w:rPr>
                <w:rFonts w:ascii="Tahoma" w:hAnsi="Tahoma" w:cs="Tahoma"/>
                <w:sz w:val="20"/>
                <w:szCs w:val="20"/>
              </w:rPr>
            </w:pPr>
            <w:r w:rsidRPr="008A320B">
              <w:rPr>
                <w:rFonts w:ascii="Tahoma" w:hAnsi="Tahoma" w:cs="Tahoma"/>
                <w:sz w:val="20"/>
                <w:szCs w:val="20"/>
              </w:rPr>
              <w:t>1</w:t>
            </w:r>
          </w:p>
        </w:tc>
        <w:tc>
          <w:tcPr>
            <w:tcW w:w="4785" w:type="dxa"/>
            <w:vAlign w:val="center"/>
          </w:tcPr>
          <w:p w14:paraId="2F8ACB7B" w14:textId="77777777" w:rsidR="008A320B" w:rsidRPr="008A320B" w:rsidRDefault="008A320B" w:rsidP="008A320B">
            <w:pPr>
              <w:widowControl w:val="0"/>
              <w:spacing w:after="0" w:line="240" w:lineRule="auto"/>
              <w:rPr>
                <w:rFonts w:ascii="Tahoma" w:hAnsi="Tahoma" w:cs="Tahoma"/>
                <w:sz w:val="20"/>
                <w:szCs w:val="20"/>
              </w:rPr>
            </w:pPr>
            <w:r w:rsidRPr="008A320B">
              <w:rPr>
                <w:rFonts w:ascii="Tahoma" w:hAnsi="Tahoma" w:cs="Tahoma"/>
                <w:sz w:val="20"/>
                <w:szCs w:val="20"/>
              </w:rPr>
              <w:t>Приемка и обработка грузов в г. Красноярске ИСО-20</w:t>
            </w:r>
          </w:p>
        </w:tc>
        <w:tc>
          <w:tcPr>
            <w:tcW w:w="2236" w:type="dxa"/>
            <w:shd w:val="clear" w:color="auto" w:fill="auto"/>
            <w:vAlign w:val="center"/>
          </w:tcPr>
          <w:p w14:paraId="7AAD0A84" w14:textId="77777777" w:rsidR="008A320B" w:rsidRPr="008A320B" w:rsidRDefault="008A320B" w:rsidP="008A320B">
            <w:pPr>
              <w:autoSpaceDE w:val="0"/>
              <w:snapToGrid w:val="0"/>
              <w:spacing w:after="0" w:line="240" w:lineRule="auto"/>
              <w:jc w:val="center"/>
              <w:rPr>
                <w:rFonts w:ascii="Tahoma" w:hAnsi="Tahoma" w:cs="Tahoma"/>
                <w:sz w:val="20"/>
                <w:szCs w:val="20"/>
              </w:rPr>
            </w:pPr>
          </w:p>
        </w:tc>
        <w:tc>
          <w:tcPr>
            <w:tcW w:w="2337" w:type="dxa"/>
            <w:vAlign w:val="center"/>
          </w:tcPr>
          <w:p w14:paraId="5B796C2D" w14:textId="77777777" w:rsidR="008A320B" w:rsidRPr="008A320B" w:rsidRDefault="008A320B" w:rsidP="008A320B">
            <w:pPr>
              <w:autoSpaceDE w:val="0"/>
              <w:snapToGrid w:val="0"/>
              <w:spacing w:after="0" w:line="240" w:lineRule="auto"/>
              <w:jc w:val="center"/>
              <w:rPr>
                <w:rFonts w:ascii="Tahoma" w:hAnsi="Tahoma" w:cs="Tahoma"/>
                <w:sz w:val="20"/>
                <w:szCs w:val="20"/>
              </w:rPr>
            </w:pPr>
          </w:p>
        </w:tc>
      </w:tr>
      <w:tr w:rsidR="008A320B" w:rsidRPr="008A320B" w14:paraId="53B3B036" w14:textId="77777777" w:rsidTr="002E3B02">
        <w:tblPrEx>
          <w:tblCellMar>
            <w:top w:w="55" w:type="dxa"/>
            <w:left w:w="55" w:type="dxa"/>
            <w:bottom w:w="55" w:type="dxa"/>
            <w:right w:w="55" w:type="dxa"/>
          </w:tblCellMar>
        </w:tblPrEx>
        <w:trPr>
          <w:trHeight w:val="284"/>
        </w:trPr>
        <w:tc>
          <w:tcPr>
            <w:tcW w:w="836" w:type="dxa"/>
            <w:shd w:val="clear" w:color="auto" w:fill="auto"/>
            <w:vAlign w:val="center"/>
          </w:tcPr>
          <w:p w14:paraId="68D35911" w14:textId="77777777" w:rsidR="008A320B" w:rsidRPr="008A320B" w:rsidRDefault="008A320B" w:rsidP="008A320B">
            <w:pPr>
              <w:autoSpaceDE w:val="0"/>
              <w:snapToGrid w:val="0"/>
              <w:spacing w:after="0" w:line="240" w:lineRule="auto"/>
              <w:jc w:val="center"/>
              <w:rPr>
                <w:rFonts w:ascii="Tahoma" w:hAnsi="Tahoma" w:cs="Tahoma"/>
                <w:sz w:val="20"/>
                <w:szCs w:val="20"/>
              </w:rPr>
            </w:pPr>
            <w:r w:rsidRPr="008A320B">
              <w:rPr>
                <w:rFonts w:ascii="Tahoma" w:hAnsi="Tahoma" w:cs="Tahoma"/>
                <w:sz w:val="20"/>
                <w:szCs w:val="20"/>
              </w:rPr>
              <w:t>2</w:t>
            </w:r>
          </w:p>
        </w:tc>
        <w:tc>
          <w:tcPr>
            <w:tcW w:w="4785" w:type="dxa"/>
            <w:vAlign w:val="center"/>
          </w:tcPr>
          <w:p w14:paraId="0F0CD7A4" w14:textId="77777777" w:rsidR="008A320B" w:rsidRPr="008A320B" w:rsidRDefault="008A320B" w:rsidP="008A320B">
            <w:pPr>
              <w:widowControl w:val="0"/>
              <w:spacing w:after="0" w:line="240" w:lineRule="auto"/>
              <w:rPr>
                <w:rFonts w:ascii="Tahoma" w:hAnsi="Tahoma" w:cs="Tahoma"/>
                <w:sz w:val="20"/>
                <w:szCs w:val="20"/>
              </w:rPr>
            </w:pPr>
            <w:r w:rsidRPr="008A320B">
              <w:rPr>
                <w:rFonts w:ascii="Tahoma" w:hAnsi="Tahoma" w:cs="Tahoma"/>
                <w:sz w:val="20"/>
                <w:szCs w:val="20"/>
              </w:rPr>
              <w:t>Выдача груза на складе получателя в г. Норильске ИСО-20</w:t>
            </w:r>
          </w:p>
        </w:tc>
        <w:tc>
          <w:tcPr>
            <w:tcW w:w="2236" w:type="dxa"/>
            <w:shd w:val="clear" w:color="auto" w:fill="auto"/>
            <w:vAlign w:val="center"/>
          </w:tcPr>
          <w:p w14:paraId="7AB968B8" w14:textId="77777777" w:rsidR="008A320B" w:rsidRPr="008A320B" w:rsidRDefault="008A320B" w:rsidP="008A320B">
            <w:pPr>
              <w:autoSpaceDE w:val="0"/>
              <w:snapToGrid w:val="0"/>
              <w:spacing w:after="0" w:line="240" w:lineRule="auto"/>
              <w:jc w:val="center"/>
              <w:rPr>
                <w:rFonts w:ascii="Tahoma" w:hAnsi="Tahoma" w:cs="Tahoma"/>
                <w:sz w:val="20"/>
                <w:szCs w:val="20"/>
              </w:rPr>
            </w:pPr>
          </w:p>
        </w:tc>
        <w:tc>
          <w:tcPr>
            <w:tcW w:w="2337" w:type="dxa"/>
            <w:vAlign w:val="center"/>
          </w:tcPr>
          <w:p w14:paraId="35F35940" w14:textId="77777777" w:rsidR="008A320B" w:rsidRPr="008A320B" w:rsidRDefault="008A320B" w:rsidP="008A320B">
            <w:pPr>
              <w:autoSpaceDE w:val="0"/>
              <w:snapToGrid w:val="0"/>
              <w:spacing w:after="0" w:line="240" w:lineRule="auto"/>
              <w:jc w:val="center"/>
              <w:rPr>
                <w:rFonts w:ascii="Tahoma" w:hAnsi="Tahoma" w:cs="Tahoma"/>
                <w:sz w:val="20"/>
                <w:szCs w:val="20"/>
              </w:rPr>
            </w:pPr>
          </w:p>
        </w:tc>
      </w:tr>
      <w:tr w:rsidR="008A320B" w:rsidRPr="008A320B" w14:paraId="4640EB9E" w14:textId="77777777" w:rsidTr="002E3B02">
        <w:tblPrEx>
          <w:tblCellMar>
            <w:top w:w="55" w:type="dxa"/>
            <w:left w:w="55" w:type="dxa"/>
            <w:bottom w:w="55" w:type="dxa"/>
            <w:right w:w="55" w:type="dxa"/>
          </w:tblCellMar>
        </w:tblPrEx>
        <w:trPr>
          <w:trHeight w:val="284"/>
        </w:trPr>
        <w:tc>
          <w:tcPr>
            <w:tcW w:w="836" w:type="dxa"/>
            <w:shd w:val="clear" w:color="auto" w:fill="auto"/>
            <w:vAlign w:val="center"/>
          </w:tcPr>
          <w:p w14:paraId="2F7BD7CB" w14:textId="77777777" w:rsidR="008A320B" w:rsidRPr="008A320B" w:rsidRDefault="008A320B" w:rsidP="008A320B">
            <w:pPr>
              <w:autoSpaceDE w:val="0"/>
              <w:snapToGrid w:val="0"/>
              <w:spacing w:after="0" w:line="240" w:lineRule="auto"/>
              <w:jc w:val="center"/>
              <w:rPr>
                <w:rFonts w:ascii="Tahoma" w:hAnsi="Tahoma" w:cs="Tahoma"/>
                <w:sz w:val="20"/>
                <w:szCs w:val="20"/>
              </w:rPr>
            </w:pPr>
            <w:r w:rsidRPr="008A320B">
              <w:rPr>
                <w:rFonts w:ascii="Tahoma" w:hAnsi="Tahoma" w:cs="Tahoma"/>
                <w:sz w:val="20"/>
                <w:szCs w:val="20"/>
              </w:rPr>
              <w:t>3</w:t>
            </w:r>
          </w:p>
        </w:tc>
        <w:tc>
          <w:tcPr>
            <w:tcW w:w="4785" w:type="dxa"/>
            <w:vAlign w:val="center"/>
          </w:tcPr>
          <w:p w14:paraId="3D1247DC" w14:textId="77777777" w:rsidR="008A320B" w:rsidRPr="008A320B" w:rsidRDefault="008A320B" w:rsidP="008A320B">
            <w:pPr>
              <w:widowControl w:val="0"/>
              <w:spacing w:after="0" w:line="240" w:lineRule="auto"/>
              <w:rPr>
                <w:rFonts w:ascii="Tahoma" w:hAnsi="Tahoma" w:cs="Tahoma"/>
                <w:sz w:val="20"/>
                <w:szCs w:val="20"/>
              </w:rPr>
            </w:pPr>
            <w:r w:rsidRPr="008A320B">
              <w:rPr>
                <w:rFonts w:ascii="Tahoma" w:hAnsi="Tahoma" w:cs="Tahoma"/>
                <w:sz w:val="20"/>
                <w:szCs w:val="20"/>
              </w:rPr>
              <w:t>Приемка и обработка грузов в г. Красноярске РЕФ-40</w:t>
            </w:r>
          </w:p>
        </w:tc>
        <w:tc>
          <w:tcPr>
            <w:tcW w:w="2236" w:type="dxa"/>
            <w:shd w:val="clear" w:color="auto" w:fill="auto"/>
            <w:vAlign w:val="center"/>
          </w:tcPr>
          <w:p w14:paraId="015B96D9" w14:textId="77777777" w:rsidR="008A320B" w:rsidRPr="008A320B" w:rsidRDefault="008A320B" w:rsidP="008A320B">
            <w:pPr>
              <w:autoSpaceDE w:val="0"/>
              <w:snapToGrid w:val="0"/>
              <w:spacing w:after="0" w:line="240" w:lineRule="auto"/>
              <w:jc w:val="center"/>
              <w:rPr>
                <w:rFonts w:ascii="Tahoma" w:hAnsi="Tahoma" w:cs="Tahoma"/>
                <w:sz w:val="20"/>
                <w:szCs w:val="20"/>
              </w:rPr>
            </w:pPr>
          </w:p>
        </w:tc>
        <w:tc>
          <w:tcPr>
            <w:tcW w:w="2337" w:type="dxa"/>
            <w:vAlign w:val="center"/>
          </w:tcPr>
          <w:p w14:paraId="31B6A0BB" w14:textId="77777777" w:rsidR="008A320B" w:rsidRPr="008A320B" w:rsidRDefault="008A320B" w:rsidP="008A320B">
            <w:pPr>
              <w:autoSpaceDE w:val="0"/>
              <w:snapToGrid w:val="0"/>
              <w:spacing w:after="0" w:line="240" w:lineRule="auto"/>
              <w:jc w:val="center"/>
              <w:rPr>
                <w:rFonts w:ascii="Tahoma" w:hAnsi="Tahoma" w:cs="Tahoma"/>
                <w:sz w:val="20"/>
                <w:szCs w:val="20"/>
              </w:rPr>
            </w:pPr>
          </w:p>
        </w:tc>
      </w:tr>
      <w:tr w:rsidR="008A320B" w:rsidRPr="008A320B" w14:paraId="699524B7" w14:textId="77777777" w:rsidTr="002E3B02">
        <w:tblPrEx>
          <w:tblCellMar>
            <w:top w:w="55" w:type="dxa"/>
            <w:left w:w="55" w:type="dxa"/>
            <w:bottom w:w="55" w:type="dxa"/>
            <w:right w:w="55" w:type="dxa"/>
          </w:tblCellMar>
        </w:tblPrEx>
        <w:trPr>
          <w:trHeight w:val="284"/>
        </w:trPr>
        <w:tc>
          <w:tcPr>
            <w:tcW w:w="836" w:type="dxa"/>
            <w:shd w:val="clear" w:color="auto" w:fill="auto"/>
            <w:vAlign w:val="center"/>
          </w:tcPr>
          <w:p w14:paraId="439BEEE4" w14:textId="77777777" w:rsidR="008A320B" w:rsidRPr="008A320B" w:rsidRDefault="008A320B" w:rsidP="008A320B">
            <w:pPr>
              <w:autoSpaceDE w:val="0"/>
              <w:snapToGrid w:val="0"/>
              <w:spacing w:after="0" w:line="240" w:lineRule="auto"/>
              <w:jc w:val="center"/>
              <w:rPr>
                <w:rFonts w:ascii="Tahoma" w:hAnsi="Tahoma" w:cs="Tahoma"/>
                <w:sz w:val="20"/>
                <w:szCs w:val="20"/>
              </w:rPr>
            </w:pPr>
            <w:r w:rsidRPr="008A320B">
              <w:rPr>
                <w:rFonts w:ascii="Tahoma" w:hAnsi="Tahoma" w:cs="Tahoma"/>
                <w:sz w:val="20"/>
                <w:szCs w:val="20"/>
              </w:rPr>
              <w:t>4</w:t>
            </w:r>
          </w:p>
        </w:tc>
        <w:tc>
          <w:tcPr>
            <w:tcW w:w="4785" w:type="dxa"/>
            <w:vAlign w:val="center"/>
          </w:tcPr>
          <w:p w14:paraId="502884EF" w14:textId="77777777" w:rsidR="008A320B" w:rsidRPr="008A320B" w:rsidRDefault="008A320B" w:rsidP="008A320B">
            <w:pPr>
              <w:widowControl w:val="0"/>
              <w:spacing w:after="0" w:line="240" w:lineRule="auto"/>
              <w:rPr>
                <w:rFonts w:ascii="Tahoma" w:hAnsi="Tahoma" w:cs="Tahoma"/>
                <w:sz w:val="20"/>
                <w:szCs w:val="20"/>
              </w:rPr>
            </w:pPr>
            <w:r w:rsidRPr="008A320B">
              <w:rPr>
                <w:rFonts w:ascii="Tahoma" w:hAnsi="Tahoma" w:cs="Tahoma"/>
                <w:sz w:val="20"/>
                <w:szCs w:val="20"/>
              </w:rPr>
              <w:t>Выдача груза на складе получателя в г. Норильске РЕФ-40</w:t>
            </w:r>
          </w:p>
        </w:tc>
        <w:tc>
          <w:tcPr>
            <w:tcW w:w="2236" w:type="dxa"/>
            <w:shd w:val="clear" w:color="auto" w:fill="auto"/>
            <w:vAlign w:val="center"/>
          </w:tcPr>
          <w:p w14:paraId="3D809213" w14:textId="77777777" w:rsidR="008A320B" w:rsidRPr="008A320B" w:rsidRDefault="008A320B" w:rsidP="008A320B">
            <w:pPr>
              <w:autoSpaceDE w:val="0"/>
              <w:snapToGrid w:val="0"/>
              <w:spacing w:after="0" w:line="240" w:lineRule="auto"/>
              <w:jc w:val="center"/>
              <w:rPr>
                <w:rFonts w:ascii="Tahoma" w:hAnsi="Tahoma" w:cs="Tahoma"/>
                <w:sz w:val="20"/>
                <w:szCs w:val="20"/>
              </w:rPr>
            </w:pPr>
          </w:p>
        </w:tc>
        <w:tc>
          <w:tcPr>
            <w:tcW w:w="2337" w:type="dxa"/>
            <w:vAlign w:val="center"/>
          </w:tcPr>
          <w:p w14:paraId="0870C729" w14:textId="77777777" w:rsidR="008A320B" w:rsidRPr="008A320B" w:rsidRDefault="008A320B" w:rsidP="008A320B">
            <w:pPr>
              <w:autoSpaceDE w:val="0"/>
              <w:snapToGrid w:val="0"/>
              <w:spacing w:after="0" w:line="240" w:lineRule="auto"/>
              <w:jc w:val="center"/>
              <w:rPr>
                <w:rFonts w:ascii="Tahoma" w:hAnsi="Tahoma" w:cs="Tahoma"/>
                <w:sz w:val="20"/>
                <w:szCs w:val="20"/>
              </w:rPr>
            </w:pPr>
          </w:p>
        </w:tc>
      </w:tr>
      <w:tr w:rsidR="008A320B" w:rsidRPr="008A320B" w14:paraId="632A2C45" w14:textId="77777777" w:rsidTr="002E3B02">
        <w:tblPrEx>
          <w:tblCellMar>
            <w:top w:w="55" w:type="dxa"/>
            <w:left w:w="55" w:type="dxa"/>
            <w:bottom w:w="55" w:type="dxa"/>
            <w:right w:w="55" w:type="dxa"/>
          </w:tblCellMar>
        </w:tblPrEx>
        <w:trPr>
          <w:trHeight w:val="284"/>
        </w:trPr>
        <w:tc>
          <w:tcPr>
            <w:tcW w:w="836" w:type="dxa"/>
            <w:shd w:val="clear" w:color="auto" w:fill="auto"/>
            <w:vAlign w:val="center"/>
          </w:tcPr>
          <w:p w14:paraId="19AE82DC" w14:textId="77777777" w:rsidR="008A320B" w:rsidRPr="008A320B" w:rsidRDefault="008A320B" w:rsidP="008A320B">
            <w:pPr>
              <w:autoSpaceDE w:val="0"/>
              <w:snapToGrid w:val="0"/>
              <w:spacing w:after="0" w:line="240" w:lineRule="auto"/>
              <w:jc w:val="center"/>
              <w:rPr>
                <w:rFonts w:ascii="Tahoma" w:hAnsi="Tahoma" w:cs="Tahoma"/>
                <w:sz w:val="20"/>
                <w:szCs w:val="20"/>
              </w:rPr>
            </w:pPr>
            <w:r w:rsidRPr="008A320B">
              <w:rPr>
                <w:rFonts w:ascii="Tahoma" w:hAnsi="Tahoma" w:cs="Tahoma"/>
                <w:sz w:val="20"/>
                <w:szCs w:val="20"/>
              </w:rPr>
              <w:t>5</w:t>
            </w:r>
          </w:p>
        </w:tc>
        <w:tc>
          <w:tcPr>
            <w:tcW w:w="4785" w:type="dxa"/>
            <w:tcBorders>
              <w:top w:val="single" w:sz="4" w:space="0" w:color="auto"/>
              <w:left w:val="single" w:sz="4" w:space="0" w:color="auto"/>
              <w:bottom w:val="single" w:sz="4" w:space="0" w:color="auto"/>
              <w:right w:val="nil"/>
            </w:tcBorders>
            <w:shd w:val="clear" w:color="auto" w:fill="auto"/>
            <w:vAlign w:val="center"/>
          </w:tcPr>
          <w:p w14:paraId="56DEE77F" w14:textId="7C2DB1B1" w:rsidR="008A320B" w:rsidRPr="008A320B" w:rsidRDefault="008A320B" w:rsidP="008A320B">
            <w:pPr>
              <w:widowControl w:val="0"/>
              <w:spacing w:after="0" w:line="240" w:lineRule="auto"/>
              <w:rPr>
                <w:rFonts w:ascii="Tahoma" w:hAnsi="Tahoma" w:cs="Tahoma"/>
                <w:sz w:val="20"/>
                <w:szCs w:val="20"/>
              </w:rPr>
            </w:pPr>
            <w:r w:rsidRPr="008A320B">
              <w:rPr>
                <w:rFonts w:ascii="Tahoma" w:hAnsi="Tahoma" w:cs="Tahoma"/>
                <w:sz w:val="20"/>
                <w:szCs w:val="20"/>
              </w:rPr>
              <w:t>Предоставление рефрижераторного контейнера</w:t>
            </w:r>
            <w:r w:rsidR="00194759">
              <w:rPr>
                <w:rFonts w:ascii="Tahoma" w:hAnsi="Tahoma" w:cs="Tahoma"/>
                <w:sz w:val="20"/>
                <w:szCs w:val="20"/>
              </w:rPr>
              <w:t xml:space="preserve"> </w:t>
            </w:r>
            <w:r w:rsidR="00194759" w:rsidRPr="006530CE">
              <w:rPr>
                <w:rFonts w:ascii="Tahoma" w:hAnsi="Tahoma" w:cs="Tahoma"/>
                <w:sz w:val="20"/>
                <w:szCs w:val="20"/>
              </w:rPr>
              <w:t>РЕФ-40</w:t>
            </w:r>
            <w:r w:rsidRPr="008A320B">
              <w:rPr>
                <w:rFonts w:ascii="Tahoma" w:hAnsi="Tahoma" w:cs="Tahoma"/>
                <w:sz w:val="20"/>
                <w:szCs w:val="20"/>
              </w:rPr>
              <w:t>*</w:t>
            </w:r>
          </w:p>
        </w:tc>
        <w:tc>
          <w:tcPr>
            <w:tcW w:w="2236" w:type="dxa"/>
            <w:shd w:val="clear" w:color="auto" w:fill="auto"/>
            <w:vAlign w:val="center"/>
          </w:tcPr>
          <w:p w14:paraId="4063C81B" w14:textId="77777777" w:rsidR="008A320B" w:rsidRPr="008A320B" w:rsidRDefault="008A320B" w:rsidP="008A320B">
            <w:pPr>
              <w:autoSpaceDE w:val="0"/>
              <w:snapToGrid w:val="0"/>
              <w:spacing w:after="0" w:line="240" w:lineRule="auto"/>
              <w:jc w:val="center"/>
              <w:rPr>
                <w:rFonts w:ascii="Tahoma" w:hAnsi="Tahoma" w:cs="Tahoma"/>
                <w:sz w:val="20"/>
                <w:szCs w:val="20"/>
              </w:rPr>
            </w:pPr>
          </w:p>
        </w:tc>
        <w:tc>
          <w:tcPr>
            <w:tcW w:w="2337" w:type="dxa"/>
            <w:vAlign w:val="center"/>
          </w:tcPr>
          <w:p w14:paraId="4F008CE6" w14:textId="77777777" w:rsidR="008A320B" w:rsidRPr="008A320B" w:rsidRDefault="008A320B" w:rsidP="008A320B">
            <w:pPr>
              <w:autoSpaceDE w:val="0"/>
              <w:snapToGrid w:val="0"/>
              <w:spacing w:after="0" w:line="240" w:lineRule="auto"/>
              <w:jc w:val="center"/>
              <w:rPr>
                <w:rFonts w:ascii="Tahoma" w:hAnsi="Tahoma" w:cs="Tahoma"/>
                <w:sz w:val="20"/>
                <w:szCs w:val="20"/>
              </w:rPr>
            </w:pPr>
          </w:p>
        </w:tc>
      </w:tr>
      <w:tr w:rsidR="008A320B" w:rsidRPr="008A320B" w14:paraId="66663BE9" w14:textId="77777777" w:rsidTr="002E3B02">
        <w:tblPrEx>
          <w:tblCellMar>
            <w:top w:w="55" w:type="dxa"/>
            <w:left w:w="55" w:type="dxa"/>
            <w:bottom w:w="55" w:type="dxa"/>
            <w:right w:w="55" w:type="dxa"/>
          </w:tblCellMar>
        </w:tblPrEx>
        <w:trPr>
          <w:trHeight w:val="284"/>
        </w:trPr>
        <w:tc>
          <w:tcPr>
            <w:tcW w:w="836" w:type="dxa"/>
            <w:shd w:val="clear" w:color="auto" w:fill="auto"/>
            <w:vAlign w:val="center"/>
          </w:tcPr>
          <w:p w14:paraId="63F12F4D" w14:textId="77777777" w:rsidR="008A320B" w:rsidRPr="008A320B" w:rsidRDefault="008A320B" w:rsidP="008A320B">
            <w:pPr>
              <w:autoSpaceDE w:val="0"/>
              <w:snapToGrid w:val="0"/>
              <w:spacing w:after="0" w:line="240" w:lineRule="auto"/>
              <w:jc w:val="center"/>
              <w:rPr>
                <w:rFonts w:ascii="Tahoma" w:hAnsi="Tahoma" w:cs="Tahoma"/>
                <w:sz w:val="20"/>
                <w:szCs w:val="20"/>
              </w:rPr>
            </w:pPr>
            <w:r w:rsidRPr="008A320B">
              <w:rPr>
                <w:rFonts w:ascii="Tahoma" w:hAnsi="Tahoma" w:cs="Tahoma"/>
                <w:sz w:val="20"/>
                <w:szCs w:val="20"/>
              </w:rPr>
              <w:t>6</w:t>
            </w:r>
          </w:p>
        </w:tc>
        <w:tc>
          <w:tcPr>
            <w:tcW w:w="4785" w:type="dxa"/>
            <w:tcBorders>
              <w:top w:val="nil"/>
              <w:left w:val="single" w:sz="4" w:space="0" w:color="auto"/>
              <w:bottom w:val="single" w:sz="4" w:space="0" w:color="auto"/>
              <w:right w:val="nil"/>
            </w:tcBorders>
            <w:shd w:val="clear" w:color="auto" w:fill="auto"/>
            <w:vAlign w:val="center"/>
          </w:tcPr>
          <w:p w14:paraId="36B08DD1" w14:textId="77777777" w:rsidR="008A320B" w:rsidRPr="008A320B" w:rsidRDefault="008A320B" w:rsidP="008A320B">
            <w:pPr>
              <w:widowControl w:val="0"/>
              <w:spacing w:after="0" w:line="240" w:lineRule="auto"/>
              <w:rPr>
                <w:rFonts w:ascii="Tahoma" w:hAnsi="Tahoma" w:cs="Tahoma"/>
                <w:sz w:val="20"/>
                <w:szCs w:val="20"/>
              </w:rPr>
            </w:pPr>
            <w:r w:rsidRPr="008A320B">
              <w:rPr>
                <w:rFonts w:ascii="Tahoma" w:hAnsi="Tahoma" w:cs="Tahoma"/>
                <w:sz w:val="20"/>
                <w:szCs w:val="20"/>
              </w:rPr>
              <w:t>Промывка рефрижераторного контейнера</w:t>
            </w:r>
          </w:p>
        </w:tc>
        <w:tc>
          <w:tcPr>
            <w:tcW w:w="2236" w:type="dxa"/>
            <w:shd w:val="clear" w:color="auto" w:fill="auto"/>
            <w:vAlign w:val="center"/>
          </w:tcPr>
          <w:p w14:paraId="2E3D5388" w14:textId="77777777" w:rsidR="008A320B" w:rsidRPr="008A320B" w:rsidRDefault="008A320B" w:rsidP="008A320B">
            <w:pPr>
              <w:autoSpaceDE w:val="0"/>
              <w:snapToGrid w:val="0"/>
              <w:spacing w:after="0" w:line="240" w:lineRule="auto"/>
              <w:jc w:val="center"/>
              <w:rPr>
                <w:rFonts w:ascii="Tahoma" w:hAnsi="Tahoma" w:cs="Tahoma"/>
                <w:sz w:val="20"/>
                <w:szCs w:val="20"/>
              </w:rPr>
            </w:pPr>
          </w:p>
        </w:tc>
        <w:tc>
          <w:tcPr>
            <w:tcW w:w="2337" w:type="dxa"/>
            <w:vAlign w:val="center"/>
          </w:tcPr>
          <w:p w14:paraId="01BA62A0" w14:textId="77777777" w:rsidR="008A320B" w:rsidRPr="008A320B" w:rsidRDefault="008A320B" w:rsidP="008A320B">
            <w:pPr>
              <w:autoSpaceDE w:val="0"/>
              <w:snapToGrid w:val="0"/>
              <w:spacing w:after="0" w:line="240" w:lineRule="auto"/>
              <w:jc w:val="center"/>
              <w:rPr>
                <w:rFonts w:ascii="Tahoma" w:hAnsi="Tahoma" w:cs="Tahoma"/>
                <w:sz w:val="20"/>
                <w:szCs w:val="20"/>
              </w:rPr>
            </w:pPr>
          </w:p>
        </w:tc>
      </w:tr>
      <w:tr w:rsidR="008A320B" w:rsidRPr="008A320B" w14:paraId="61839F5D" w14:textId="77777777" w:rsidTr="002E3B02">
        <w:tblPrEx>
          <w:tblCellMar>
            <w:top w:w="55" w:type="dxa"/>
            <w:left w:w="55" w:type="dxa"/>
            <w:bottom w:w="55" w:type="dxa"/>
            <w:right w:w="55" w:type="dxa"/>
          </w:tblCellMar>
        </w:tblPrEx>
        <w:trPr>
          <w:trHeight w:val="284"/>
        </w:trPr>
        <w:tc>
          <w:tcPr>
            <w:tcW w:w="836" w:type="dxa"/>
            <w:tcBorders>
              <w:bottom w:val="single" w:sz="4" w:space="0" w:color="auto"/>
            </w:tcBorders>
            <w:shd w:val="clear" w:color="auto" w:fill="auto"/>
            <w:vAlign w:val="center"/>
          </w:tcPr>
          <w:p w14:paraId="7B1544CB" w14:textId="77777777" w:rsidR="008A320B" w:rsidRPr="008A320B" w:rsidRDefault="008A320B" w:rsidP="008A320B">
            <w:pPr>
              <w:autoSpaceDE w:val="0"/>
              <w:snapToGrid w:val="0"/>
              <w:spacing w:after="0" w:line="240" w:lineRule="auto"/>
              <w:jc w:val="center"/>
              <w:rPr>
                <w:rFonts w:ascii="Tahoma" w:hAnsi="Tahoma" w:cs="Tahoma"/>
                <w:sz w:val="20"/>
                <w:szCs w:val="20"/>
              </w:rPr>
            </w:pPr>
            <w:r w:rsidRPr="008A320B">
              <w:rPr>
                <w:rFonts w:ascii="Tahoma" w:hAnsi="Tahoma" w:cs="Tahoma"/>
                <w:sz w:val="20"/>
                <w:szCs w:val="20"/>
              </w:rPr>
              <w:t>7</w:t>
            </w:r>
          </w:p>
        </w:tc>
        <w:tc>
          <w:tcPr>
            <w:tcW w:w="4785" w:type="dxa"/>
            <w:tcBorders>
              <w:top w:val="nil"/>
              <w:left w:val="single" w:sz="4" w:space="0" w:color="auto"/>
              <w:bottom w:val="single" w:sz="4" w:space="0" w:color="auto"/>
              <w:right w:val="nil"/>
            </w:tcBorders>
            <w:shd w:val="clear" w:color="auto" w:fill="auto"/>
            <w:vAlign w:val="center"/>
          </w:tcPr>
          <w:p w14:paraId="79FD06D8" w14:textId="77777777" w:rsidR="008A320B" w:rsidRPr="008A320B" w:rsidRDefault="008A320B" w:rsidP="008A320B">
            <w:pPr>
              <w:widowControl w:val="0"/>
              <w:spacing w:after="0" w:line="240" w:lineRule="auto"/>
              <w:rPr>
                <w:rFonts w:ascii="Tahoma" w:hAnsi="Tahoma" w:cs="Tahoma"/>
                <w:sz w:val="20"/>
                <w:szCs w:val="20"/>
              </w:rPr>
            </w:pPr>
            <w:r w:rsidRPr="008A320B">
              <w:rPr>
                <w:rFonts w:ascii="Tahoma" w:hAnsi="Tahoma" w:cs="Tahoma"/>
                <w:sz w:val="20"/>
                <w:szCs w:val="20"/>
              </w:rPr>
              <w:t>Техническое обслуживание рефрижераторного контейнера (PTI тест -короткий)</w:t>
            </w:r>
          </w:p>
        </w:tc>
        <w:tc>
          <w:tcPr>
            <w:tcW w:w="2236" w:type="dxa"/>
            <w:shd w:val="clear" w:color="auto" w:fill="auto"/>
            <w:vAlign w:val="center"/>
          </w:tcPr>
          <w:p w14:paraId="7AFC8A45" w14:textId="77777777" w:rsidR="008A320B" w:rsidRPr="008A320B" w:rsidRDefault="008A320B" w:rsidP="008A320B">
            <w:pPr>
              <w:autoSpaceDE w:val="0"/>
              <w:snapToGrid w:val="0"/>
              <w:spacing w:after="0" w:line="240" w:lineRule="auto"/>
              <w:jc w:val="center"/>
              <w:rPr>
                <w:rFonts w:ascii="Tahoma" w:hAnsi="Tahoma" w:cs="Tahoma"/>
                <w:sz w:val="20"/>
                <w:szCs w:val="20"/>
              </w:rPr>
            </w:pPr>
          </w:p>
        </w:tc>
        <w:tc>
          <w:tcPr>
            <w:tcW w:w="2337" w:type="dxa"/>
            <w:vAlign w:val="center"/>
          </w:tcPr>
          <w:p w14:paraId="4551785F" w14:textId="77777777" w:rsidR="008A320B" w:rsidRPr="008A320B" w:rsidRDefault="008A320B" w:rsidP="008A320B">
            <w:pPr>
              <w:autoSpaceDE w:val="0"/>
              <w:snapToGrid w:val="0"/>
              <w:spacing w:after="0" w:line="240" w:lineRule="auto"/>
              <w:jc w:val="center"/>
              <w:rPr>
                <w:rFonts w:ascii="Tahoma" w:hAnsi="Tahoma" w:cs="Tahoma"/>
                <w:sz w:val="20"/>
                <w:szCs w:val="20"/>
              </w:rPr>
            </w:pPr>
          </w:p>
        </w:tc>
      </w:tr>
      <w:tr w:rsidR="008A320B" w:rsidRPr="008A320B" w14:paraId="2396311D" w14:textId="77777777" w:rsidTr="002E3B02">
        <w:tblPrEx>
          <w:tblCellMar>
            <w:top w:w="55" w:type="dxa"/>
            <w:left w:w="55" w:type="dxa"/>
            <w:bottom w:w="55" w:type="dxa"/>
            <w:right w:w="55" w:type="dxa"/>
          </w:tblCellMar>
        </w:tblPrEx>
        <w:trPr>
          <w:trHeight w:val="284"/>
        </w:trPr>
        <w:tc>
          <w:tcPr>
            <w:tcW w:w="836" w:type="dxa"/>
            <w:tcBorders>
              <w:top w:val="single" w:sz="4" w:space="0" w:color="auto"/>
            </w:tcBorders>
            <w:shd w:val="clear" w:color="auto" w:fill="auto"/>
            <w:vAlign w:val="center"/>
          </w:tcPr>
          <w:p w14:paraId="11859E3C" w14:textId="77777777" w:rsidR="008A320B" w:rsidRPr="008A320B" w:rsidRDefault="008A320B" w:rsidP="008A320B">
            <w:pPr>
              <w:autoSpaceDE w:val="0"/>
              <w:snapToGrid w:val="0"/>
              <w:spacing w:after="0" w:line="240" w:lineRule="auto"/>
              <w:jc w:val="center"/>
              <w:rPr>
                <w:rFonts w:ascii="Tahoma" w:hAnsi="Tahoma" w:cs="Tahoma"/>
                <w:sz w:val="20"/>
                <w:szCs w:val="20"/>
              </w:rPr>
            </w:pPr>
          </w:p>
        </w:tc>
        <w:tc>
          <w:tcPr>
            <w:tcW w:w="4785" w:type="dxa"/>
            <w:tcBorders>
              <w:top w:val="single" w:sz="4" w:space="0" w:color="auto"/>
              <w:left w:val="single" w:sz="4" w:space="0" w:color="auto"/>
              <w:bottom w:val="single" w:sz="4" w:space="0" w:color="auto"/>
              <w:right w:val="nil"/>
            </w:tcBorders>
            <w:shd w:val="clear" w:color="auto" w:fill="auto"/>
            <w:vAlign w:val="center"/>
          </w:tcPr>
          <w:p w14:paraId="4E142968" w14:textId="77777777" w:rsidR="008A320B" w:rsidRPr="008A320B" w:rsidRDefault="008A320B" w:rsidP="008A320B">
            <w:pPr>
              <w:widowControl w:val="0"/>
              <w:spacing w:after="0" w:line="240" w:lineRule="auto"/>
              <w:jc w:val="right"/>
              <w:rPr>
                <w:rFonts w:ascii="Tahoma" w:hAnsi="Tahoma" w:cs="Tahoma"/>
                <w:sz w:val="20"/>
                <w:szCs w:val="20"/>
              </w:rPr>
            </w:pPr>
            <w:r>
              <w:rPr>
                <w:rFonts w:ascii="Tahoma" w:hAnsi="Tahoma" w:cs="Tahoma"/>
                <w:sz w:val="20"/>
                <w:szCs w:val="20"/>
              </w:rPr>
              <w:t>ИТОГО:</w:t>
            </w:r>
          </w:p>
        </w:tc>
        <w:tc>
          <w:tcPr>
            <w:tcW w:w="2236" w:type="dxa"/>
            <w:shd w:val="clear" w:color="auto" w:fill="auto"/>
            <w:vAlign w:val="center"/>
          </w:tcPr>
          <w:p w14:paraId="76854ACD" w14:textId="77777777" w:rsidR="008A320B" w:rsidRPr="008A320B" w:rsidRDefault="008A320B" w:rsidP="008A320B">
            <w:pPr>
              <w:autoSpaceDE w:val="0"/>
              <w:snapToGrid w:val="0"/>
              <w:spacing w:after="0" w:line="240" w:lineRule="auto"/>
              <w:jc w:val="center"/>
              <w:rPr>
                <w:rFonts w:ascii="Tahoma" w:hAnsi="Tahoma" w:cs="Tahoma"/>
                <w:sz w:val="20"/>
                <w:szCs w:val="20"/>
              </w:rPr>
            </w:pPr>
          </w:p>
        </w:tc>
        <w:tc>
          <w:tcPr>
            <w:tcW w:w="2337" w:type="dxa"/>
            <w:vAlign w:val="center"/>
          </w:tcPr>
          <w:p w14:paraId="72939A5F" w14:textId="77777777" w:rsidR="008A320B" w:rsidRPr="008A320B" w:rsidRDefault="008A320B" w:rsidP="008A320B">
            <w:pPr>
              <w:autoSpaceDE w:val="0"/>
              <w:snapToGrid w:val="0"/>
              <w:spacing w:after="0" w:line="240" w:lineRule="auto"/>
              <w:jc w:val="center"/>
              <w:rPr>
                <w:rFonts w:ascii="Tahoma" w:hAnsi="Tahoma" w:cs="Tahoma"/>
                <w:sz w:val="20"/>
                <w:szCs w:val="20"/>
              </w:rPr>
            </w:pPr>
          </w:p>
        </w:tc>
      </w:tr>
    </w:tbl>
    <w:p w14:paraId="53E6F017" w14:textId="77777777" w:rsidR="00830F35" w:rsidRDefault="00830F35" w:rsidP="00830F35">
      <w:pPr>
        <w:spacing w:after="0" w:line="240" w:lineRule="auto"/>
        <w:jc w:val="both"/>
        <w:rPr>
          <w:rFonts w:ascii="Tahoma" w:hAnsi="Tahoma" w:cs="Tahoma"/>
          <w:bCs/>
          <w:sz w:val="20"/>
          <w:szCs w:val="20"/>
        </w:rPr>
      </w:pPr>
    </w:p>
    <w:p w14:paraId="5D9571EE" w14:textId="77777777" w:rsidR="008A320B" w:rsidRPr="008E05DD" w:rsidRDefault="008A320B" w:rsidP="008A320B">
      <w:pPr>
        <w:pStyle w:val="a6"/>
        <w:widowControl w:val="0"/>
        <w:ind w:left="22"/>
        <w:rPr>
          <w:rFonts w:ascii="Tahoma" w:hAnsi="Tahoma" w:cs="Tahoma"/>
          <w:sz w:val="20"/>
        </w:rPr>
      </w:pPr>
      <w:r w:rsidRPr="008E05DD">
        <w:rPr>
          <w:rFonts w:ascii="Tahoma" w:hAnsi="Tahoma" w:cs="Tahoma"/>
          <w:sz w:val="20"/>
        </w:rPr>
        <w:t>* Стоимость с учетом использования по маршруту Красноярск – Дудинка – Красноярск.</w:t>
      </w:r>
    </w:p>
    <w:p w14:paraId="49408D8E" w14:textId="77777777" w:rsidR="008A320B" w:rsidRPr="008E05DD" w:rsidRDefault="008A320B" w:rsidP="008A320B">
      <w:pPr>
        <w:suppressAutoHyphens/>
        <w:jc w:val="center"/>
        <w:rPr>
          <w:rFonts w:ascii="Tahoma" w:hAnsi="Tahoma" w:cs="Tahoma"/>
          <w:bCs/>
          <w:iCs/>
          <w:sz w:val="20"/>
          <w:szCs w:val="20"/>
        </w:rPr>
      </w:pPr>
    </w:p>
    <w:p w14:paraId="4C834F1C" w14:textId="77777777" w:rsidR="008A320B" w:rsidRPr="008A320B" w:rsidRDefault="008A320B" w:rsidP="008A320B">
      <w:pPr>
        <w:spacing w:after="0" w:line="240" w:lineRule="auto"/>
        <w:jc w:val="both"/>
        <w:rPr>
          <w:rFonts w:ascii="Tahoma" w:hAnsi="Tahoma" w:cs="Tahoma"/>
          <w:color w:val="000000"/>
          <w:sz w:val="20"/>
          <w:szCs w:val="20"/>
        </w:rPr>
      </w:pPr>
      <w:r w:rsidRPr="008A320B">
        <w:rPr>
          <w:rFonts w:ascii="Tahoma" w:hAnsi="Tahoma" w:cs="Tahoma"/>
          <w:b/>
          <w:bCs/>
          <w:color w:val="000000"/>
          <w:sz w:val="20"/>
          <w:szCs w:val="20"/>
        </w:rPr>
        <w:t>Предельная стоимость договора – 10 000 000</w:t>
      </w:r>
      <w:r w:rsidRPr="008A320B">
        <w:rPr>
          <w:rFonts w:ascii="Tahoma" w:hAnsi="Tahoma" w:cs="Tahoma"/>
          <w:sz w:val="20"/>
          <w:szCs w:val="20"/>
        </w:rPr>
        <w:t xml:space="preserve"> </w:t>
      </w:r>
      <w:r w:rsidRPr="008A320B">
        <w:rPr>
          <w:rFonts w:ascii="Tahoma" w:hAnsi="Tahoma" w:cs="Tahoma"/>
          <w:b/>
          <w:bCs/>
          <w:color w:val="000000"/>
          <w:sz w:val="20"/>
          <w:szCs w:val="20"/>
        </w:rPr>
        <w:t>(Десять миллионов) рублей 00 копеек, без НДС.</w:t>
      </w:r>
    </w:p>
    <w:p w14:paraId="647ECCCC" w14:textId="77777777" w:rsidR="008A320B" w:rsidRPr="008A320B" w:rsidRDefault="008A320B" w:rsidP="008A320B">
      <w:pPr>
        <w:spacing w:after="0" w:line="240" w:lineRule="auto"/>
        <w:rPr>
          <w:rFonts w:ascii="Tahoma" w:hAnsi="Tahoma" w:cs="Tahoma"/>
          <w:b/>
          <w:bCs/>
          <w:color w:val="FF0000"/>
          <w:sz w:val="20"/>
          <w:szCs w:val="20"/>
        </w:rPr>
      </w:pPr>
    </w:p>
    <w:p w14:paraId="6F838FF7" w14:textId="77777777" w:rsidR="008A320B" w:rsidRPr="008A320B" w:rsidRDefault="008A320B" w:rsidP="008A320B">
      <w:pPr>
        <w:spacing w:after="0" w:line="240" w:lineRule="auto"/>
        <w:rPr>
          <w:rFonts w:ascii="Tahoma" w:hAnsi="Tahoma" w:cs="Tahoma"/>
          <w:b/>
          <w:bCs/>
          <w:color w:val="FF0000"/>
          <w:sz w:val="20"/>
          <w:szCs w:val="20"/>
        </w:rPr>
      </w:pPr>
      <w:r w:rsidRPr="008A320B">
        <w:rPr>
          <w:rFonts w:ascii="Tahoma" w:hAnsi="Tahoma" w:cs="Tahoma"/>
          <w:b/>
          <w:bCs/>
          <w:color w:val="FF0000"/>
          <w:sz w:val="20"/>
          <w:szCs w:val="20"/>
        </w:rPr>
        <w:t xml:space="preserve">ВНИМАНИЕ! </w:t>
      </w:r>
    </w:p>
    <w:p w14:paraId="2536D91D" w14:textId="77777777" w:rsidR="008A320B" w:rsidRPr="008A320B" w:rsidRDefault="008A320B" w:rsidP="008A320B">
      <w:pPr>
        <w:spacing w:after="0" w:line="240" w:lineRule="auto"/>
        <w:jc w:val="both"/>
        <w:rPr>
          <w:rFonts w:ascii="Tahoma" w:hAnsi="Tahoma" w:cs="Tahoma"/>
          <w:bCs/>
          <w:color w:val="FF0000"/>
          <w:sz w:val="20"/>
          <w:szCs w:val="20"/>
        </w:rPr>
      </w:pPr>
      <w:r w:rsidRPr="008A320B">
        <w:rPr>
          <w:rFonts w:ascii="Tahoma" w:hAnsi="Tahoma" w:cs="Tahoma"/>
          <w:bCs/>
          <w:color w:val="FF0000"/>
          <w:sz w:val="20"/>
          <w:szCs w:val="20"/>
        </w:rPr>
        <w:t>При подаче Заявки на ЭТП Участником закупки указывается предельная стоимость Договора, установленная Заказчиком.</w:t>
      </w:r>
    </w:p>
    <w:p w14:paraId="4433F40B" w14:textId="77777777" w:rsidR="00830F35" w:rsidRPr="00CB4655" w:rsidRDefault="00830F35" w:rsidP="00830F35">
      <w:pPr>
        <w:spacing w:after="0" w:line="240" w:lineRule="auto"/>
        <w:jc w:val="both"/>
        <w:rPr>
          <w:rFonts w:ascii="Tahoma" w:hAnsi="Tahoma" w:cs="Tahoma"/>
          <w:bCs/>
          <w:sz w:val="20"/>
          <w:szCs w:val="20"/>
        </w:rPr>
      </w:pPr>
    </w:p>
    <w:p w14:paraId="182620EA" w14:textId="77777777" w:rsidR="00830F35" w:rsidRPr="004336CD" w:rsidRDefault="00830F35" w:rsidP="00830F35">
      <w:pPr>
        <w:pStyle w:val="a4"/>
        <w:widowControl w:val="0"/>
        <w:spacing w:before="0" w:after="0"/>
        <w:ind w:firstLine="709"/>
        <w:jc w:val="both"/>
        <w:rPr>
          <w:rFonts w:ascii="Tahoma" w:hAnsi="Tahoma" w:cs="Tahoma"/>
          <w:sz w:val="20"/>
          <w:szCs w:val="20"/>
        </w:rPr>
      </w:pPr>
      <w:r w:rsidRPr="004336CD">
        <w:rPr>
          <w:rFonts w:ascii="Tahoma" w:hAnsi="Tahoma" w:cs="Tahoma"/>
          <w:snapToGrid w:val="0"/>
          <w:color w:val="000000"/>
          <w:sz w:val="20"/>
          <w:szCs w:val="20"/>
        </w:rPr>
        <w:t xml:space="preserve">Цена договора составляет_______________ </w:t>
      </w:r>
      <w:r w:rsidRPr="004336CD">
        <w:rPr>
          <w:rFonts w:ascii="Tahoma" w:hAnsi="Tahoma" w:cs="Tahoma"/>
          <w:i/>
          <w:sz w:val="20"/>
          <w:szCs w:val="20"/>
        </w:rPr>
        <w:t>(указывается сумма цифрами и ее расшифровка прописью в скобках)</w:t>
      </w:r>
      <w:r w:rsidRPr="004336CD">
        <w:rPr>
          <w:rFonts w:ascii="Tahoma" w:hAnsi="Tahoma" w:cs="Tahoma"/>
          <w:sz w:val="20"/>
          <w:szCs w:val="20"/>
        </w:rPr>
        <w:t xml:space="preserve">, [в том числе НДС ___ % в размере ________________ (____________) </w:t>
      </w:r>
      <w:r w:rsidRPr="004336CD">
        <w:rPr>
          <w:rFonts w:ascii="Tahoma" w:hAnsi="Tahoma" w:cs="Tahoma"/>
          <w:i/>
          <w:sz w:val="20"/>
          <w:szCs w:val="20"/>
        </w:rPr>
        <w:t xml:space="preserve">(сумма цифрами и прописью) </w:t>
      </w:r>
      <w:r w:rsidRPr="004336CD">
        <w:rPr>
          <w:rFonts w:ascii="Tahoma" w:hAnsi="Tahoma" w:cs="Tahoma"/>
          <w:sz w:val="20"/>
          <w:szCs w:val="20"/>
        </w:rPr>
        <w:t>рублей ______ копеек] / [НДС не облагается по основаниям, предусмотренным ________________НК РФ].</w:t>
      </w:r>
    </w:p>
    <w:p w14:paraId="09C97F76" w14:textId="77777777" w:rsidR="00830F35" w:rsidRPr="0012380D" w:rsidRDefault="0012380D" w:rsidP="00830F35">
      <w:pPr>
        <w:spacing w:after="0" w:line="240" w:lineRule="auto"/>
        <w:ind w:firstLine="709"/>
        <w:jc w:val="both"/>
        <w:rPr>
          <w:rFonts w:ascii="Tahoma" w:hAnsi="Tahoma" w:cs="Tahoma"/>
          <w:sz w:val="20"/>
          <w:szCs w:val="20"/>
        </w:rPr>
      </w:pPr>
      <w:r w:rsidRPr="0012380D">
        <w:rPr>
          <w:rFonts w:ascii="Tahoma" w:hAnsi="Tahoma" w:cs="Tahoma"/>
          <w:sz w:val="20"/>
          <w:szCs w:val="20"/>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122B8C2A" w14:textId="77777777" w:rsidR="00461B6C" w:rsidRDefault="00461B6C" w:rsidP="008A320B">
      <w:pPr>
        <w:snapToGrid w:val="0"/>
        <w:spacing w:after="0" w:line="240" w:lineRule="auto"/>
        <w:ind w:firstLine="709"/>
        <w:jc w:val="both"/>
        <w:rPr>
          <w:rFonts w:ascii="Tahoma" w:hAnsi="Tahoma" w:cs="Tahoma"/>
          <w:sz w:val="20"/>
          <w:szCs w:val="20"/>
        </w:rPr>
      </w:pPr>
    </w:p>
    <w:p w14:paraId="2BACE6E0" w14:textId="3064F747" w:rsidR="008A320B" w:rsidRPr="002E3B02" w:rsidRDefault="008A320B" w:rsidP="008A320B">
      <w:pPr>
        <w:snapToGrid w:val="0"/>
        <w:spacing w:after="0" w:line="240" w:lineRule="auto"/>
        <w:ind w:firstLine="709"/>
        <w:jc w:val="both"/>
        <w:rPr>
          <w:rFonts w:ascii="Tahoma" w:hAnsi="Tahoma" w:cs="Tahoma"/>
          <w:sz w:val="20"/>
          <w:szCs w:val="20"/>
        </w:rPr>
      </w:pPr>
      <w:r w:rsidRPr="0012380D">
        <w:rPr>
          <w:rFonts w:ascii="Tahoma" w:hAnsi="Tahoma" w:cs="Tahoma"/>
          <w:sz w:val="20"/>
          <w:szCs w:val="20"/>
        </w:rPr>
        <w:t xml:space="preserve">1. Срок оказания услуг: </w:t>
      </w:r>
      <w:proofErr w:type="gramStart"/>
      <w:r w:rsidR="007C29BF" w:rsidRPr="00C574F0">
        <w:rPr>
          <w:rFonts w:ascii="Tahoma" w:hAnsi="Tahoma" w:cs="Tahoma"/>
          <w:sz w:val="20"/>
          <w:szCs w:val="20"/>
        </w:rPr>
        <w:t>С</w:t>
      </w:r>
      <w:proofErr w:type="gramEnd"/>
      <w:r w:rsidR="007C29BF" w:rsidRPr="00C574F0">
        <w:rPr>
          <w:rFonts w:ascii="Tahoma" w:hAnsi="Tahoma" w:cs="Tahoma"/>
          <w:sz w:val="20"/>
          <w:szCs w:val="20"/>
        </w:rPr>
        <w:t xml:space="preserve"> даты заключения договора по 31.12.2026 включительно, ежемесячно, ежедневно</w:t>
      </w:r>
      <w:bookmarkStart w:id="0" w:name="_GoBack"/>
      <w:bookmarkEnd w:id="0"/>
      <w:r w:rsidRPr="002E3B02">
        <w:rPr>
          <w:rFonts w:ascii="Tahoma" w:hAnsi="Tahoma" w:cs="Tahoma"/>
          <w:sz w:val="20"/>
          <w:szCs w:val="20"/>
        </w:rPr>
        <w:t>.</w:t>
      </w:r>
    </w:p>
    <w:p w14:paraId="2321DB05" w14:textId="77777777" w:rsidR="008A320B" w:rsidRDefault="008A320B" w:rsidP="008A320B">
      <w:pPr>
        <w:widowControl w:val="0"/>
        <w:autoSpaceDE w:val="0"/>
        <w:autoSpaceDN w:val="0"/>
        <w:adjustRightInd w:val="0"/>
        <w:spacing w:after="0" w:line="240" w:lineRule="auto"/>
        <w:ind w:firstLine="709"/>
        <w:jc w:val="both"/>
        <w:rPr>
          <w:rFonts w:ascii="Tahoma" w:hAnsi="Tahoma" w:cs="Tahoma"/>
          <w:spacing w:val="-9"/>
          <w:sz w:val="20"/>
          <w:szCs w:val="20"/>
        </w:rPr>
      </w:pPr>
      <w:r w:rsidRPr="0012380D">
        <w:rPr>
          <w:rFonts w:ascii="Tahoma" w:hAnsi="Tahoma" w:cs="Tahoma"/>
          <w:spacing w:val="-9"/>
          <w:sz w:val="20"/>
          <w:szCs w:val="20"/>
        </w:rPr>
        <w:t>2. Условия оплаты:</w:t>
      </w:r>
    </w:p>
    <w:tbl>
      <w:tblPr>
        <w:tblStyle w:val="7"/>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775BC5" w:rsidRPr="006C192F" w14:paraId="6AAF221E" w14:textId="77777777" w:rsidTr="006A4097">
        <w:trPr>
          <w:trHeight w:val="280"/>
        </w:trPr>
        <w:tc>
          <w:tcPr>
            <w:tcW w:w="9923" w:type="dxa"/>
            <w:gridSpan w:val="2"/>
            <w:tcBorders>
              <w:top w:val="dotted" w:sz="4" w:space="0" w:color="auto"/>
            </w:tcBorders>
            <w:shd w:val="clear" w:color="auto" w:fill="F2F2F2" w:themeFill="background1" w:themeFillShade="F2"/>
          </w:tcPr>
          <w:p w14:paraId="64DC18C5" w14:textId="4CCE015B" w:rsidR="00775BC5" w:rsidRPr="006C192F" w:rsidRDefault="00775BC5" w:rsidP="006A4097">
            <w:pPr>
              <w:ind w:left="148"/>
              <w:jc w:val="both"/>
              <w:rPr>
                <w:rFonts w:ascii="Tahoma" w:hAnsi="Tahoma" w:cs="Tahoma"/>
                <w:b/>
                <w:sz w:val="20"/>
                <w:szCs w:val="20"/>
              </w:rPr>
            </w:pPr>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p>
        </w:tc>
      </w:tr>
      <w:tr w:rsidR="00775BC5" w:rsidRPr="00C37CA0" w14:paraId="40899072" w14:textId="77777777" w:rsidTr="006A4097">
        <w:trPr>
          <w:trHeight w:val="280"/>
        </w:trPr>
        <w:tc>
          <w:tcPr>
            <w:tcW w:w="1843" w:type="dxa"/>
            <w:tcBorders>
              <w:right w:val="dotted" w:sz="4" w:space="0" w:color="auto"/>
            </w:tcBorders>
          </w:tcPr>
          <w:p w14:paraId="7582DBE4" w14:textId="5C22BB31" w:rsidR="00775BC5" w:rsidRPr="006530CE" w:rsidRDefault="00775BC5" w:rsidP="006A4097">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83ABDA1" w14:textId="77777777" w:rsidR="00775BC5" w:rsidRPr="00C37CA0" w:rsidRDefault="00775BC5" w:rsidP="006A4097">
            <w:pPr>
              <w:tabs>
                <w:tab w:val="left" w:pos="1029"/>
                <w:tab w:val="left" w:pos="1418"/>
                <w:tab w:val="left" w:pos="3119"/>
              </w:tabs>
              <w:suppressAutoHyphens/>
              <w:ind w:left="142" w:hanging="44"/>
              <w:jc w:val="both"/>
              <w:rPr>
                <w:rFonts w:ascii="Tahoma" w:hAnsi="Tahoma" w:cs="Tahoma"/>
                <w:i/>
                <w:iCs/>
                <w:color w:val="FFC000"/>
                <w:sz w:val="20"/>
                <w:szCs w:val="20"/>
              </w:rPr>
            </w:pPr>
            <w:r>
              <w:rPr>
                <w:rFonts w:ascii="Tahoma" w:hAnsi="Tahoma" w:cs="Tahoma"/>
                <w:sz w:val="20"/>
                <w:szCs w:val="20"/>
              </w:rPr>
              <w:t xml:space="preserve">- </w:t>
            </w:r>
          </w:p>
        </w:tc>
      </w:tr>
      <w:tr w:rsidR="00775BC5" w:rsidRPr="00920E78" w14:paraId="6F941937" w14:textId="77777777" w:rsidTr="006A4097">
        <w:tc>
          <w:tcPr>
            <w:tcW w:w="1843" w:type="dxa"/>
            <w:tcBorders>
              <w:bottom w:val="dotted" w:sz="4" w:space="0" w:color="auto"/>
              <w:right w:val="dotted" w:sz="4" w:space="0" w:color="auto"/>
            </w:tcBorders>
          </w:tcPr>
          <w:p w14:paraId="78773FC6" w14:textId="77777777" w:rsidR="00775BC5" w:rsidRPr="00775BC5" w:rsidRDefault="00775BC5" w:rsidP="006A4097">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1D69162" w14:textId="06BA9255" w:rsidR="00775BC5" w:rsidRPr="00920E78" w:rsidRDefault="007A3088" w:rsidP="007A3088">
            <w:pPr>
              <w:ind w:left="148"/>
              <w:jc w:val="both"/>
              <w:rPr>
                <w:rFonts w:ascii="Tahoma" w:hAnsi="Tahoma" w:cs="Tahoma"/>
                <w:sz w:val="20"/>
                <w:szCs w:val="20"/>
              </w:rPr>
            </w:pPr>
            <w:r>
              <w:rPr>
                <w:rFonts w:ascii="Tahoma" w:hAnsi="Tahoma" w:cs="Tahoma"/>
                <w:sz w:val="20"/>
                <w:szCs w:val="20"/>
              </w:rPr>
              <w:t xml:space="preserve">Не позднее </w:t>
            </w:r>
            <w:r w:rsidR="00775BC5" w:rsidRPr="00920E78">
              <w:rPr>
                <w:rFonts w:ascii="Tahoma" w:hAnsi="Tahoma" w:cs="Tahoma"/>
                <w:sz w:val="20"/>
                <w:szCs w:val="20"/>
              </w:rPr>
              <w:t>7</w:t>
            </w:r>
            <w:r w:rsidR="00775BC5">
              <w:rPr>
                <w:rFonts w:ascii="Tahoma" w:hAnsi="Tahoma" w:cs="Tahoma"/>
                <w:sz w:val="20"/>
                <w:szCs w:val="20"/>
              </w:rPr>
              <w:t xml:space="preserve"> </w:t>
            </w:r>
            <w:proofErr w:type="spellStart"/>
            <w:r w:rsidR="00775BC5">
              <w:rPr>
                <w:rFonts w:ascii="Tahoma" w:hAnsi="Tahoma" w:cs="Tahoma"/>
                <w:sz w:val="20"/>
                <w:szCs w:val="20"/>
              </w:rPr>
              <w:t>р.д</w:t>
            </w:r>
            <w:proofErr w:type="spellEnd"/>
            <w:r w:rsidR="00775BC5">
              <w:rPr>
                <w:rFonts w:ascii="Tahoma" w:hAnsi="Tahoma" w:cs="Tahoma"/>
                <w:sz w:val="20"/>
                <w:szCs w:val="20"/>
              </w:rPr>
              <w:t xml:space="preserve">. </w:t>
            </w:r>
          </w:p>
        </w:tc>
      </w:tr>
      <w:tr w:rsidR="00775BC5" w:rsidRPr="006C192F" w14:paraId="737B64BA" w14:textId="77777777" w:rsidTr="006A4097">
        <w:tc>
          <w:tcPr>
            <w:tcW w:w="1843" w:type="dxa"/>
            <w:tcBorders>
              <w:top w:val="dotted" w:sz="4" w:space="0" w:color="auto"/>
              <w:bottom w:val="nil"/>
              <w:right w:val="dotted" w:sz="4" w:space="0" w:color="auto"/>
            </w:tcBorders>
          </w:tcPr>
          <w:p w14:paraId="1F985129" w14:textId="77777777" w:rsidR="00775BC5" w:rsidRPr="006C192F" w:rsidRDefault="00775BC5" w:rsidP="006A4097">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316E673D" w14:textId="4979CE0E" w:rsidR="00775BC5" w:rsidRPr="006C192F" w:rsidRDefault="00775BC5" w:rsidP="006A4097">
            <w:pPr>
              <w:ind w:left="148"/>
              <w:jc w:val="both"/>
              <w:rPr>
                <w:rFonts w:ascii="Tahoma" w:hAnsi="Tahoma" w:cs="Tahoma"/>
                <w:sz w:val="20"/>
                <w:szCs w:val="20"/>
              </w:rPr>
            </w:pPr>
            <w:r>
              <w:rPr>
                <w:rFonts w:ascii="Tahoma" w:hAnsi="Tahoma" w:cs="Tahoma"/>
                <w:sz w:val="20"/>
                <w:szCs w:val="20"/>
              </w:rPr>
              <w:t>с даты приемки оказанных Услуг</w:t>
            </w:r>
          </w:p>
        </w:tc>
      </w:tr>
      <w:tr w:rsidR="00775BC5" w:rsidRPr="00B74739" w14:paraId="7A5F8CB1" w14:textId="77777777" w:rsidTr="006A4097">
        <w:tc>
          <w:tcPr>
            <w:tcW w:w="1843" w:type="dxa"/>
            <w:tcBorders>
              <w:top w:val="dotted" w:sz="4" w:space="0" w:color="auto"/>
              <w:bottom w:val="dotted" w:sz="4" w:space="0" w:color="auto"/>
              <w:right w:val="dotted" w:sz="4" w:space="0" w:color="auto"/>
            </w:tcBorders>
          </w:tcPr>
          <w:p w14:paraId="5FD41E0B" w14:textId="77777777" w:rsidR="00775BC5" w:rsidRPr="006C192F" w:rsidRDefault="00775BC5" w:rsidP="006A4097">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67916A2E" w14:textId="77777777" w:rsidR="00775BC5" w:rsidRDefault="00775BC5" w:rsidP="00775BC5">
            <w:pPr>
              <w:pStyle w:val="a6"/>
              <w:widowControl w:val="0"/>
              <w:autoSpaceDE w:val="0"/>
              <w:autoSpaceDN w:val="0"/>
              <w:adjustRightInd w:val="0"/>
              <w:ind w:left="147" w:right="142" w:firstLine="0"/>
              <w:rPr>
                <w:rFonts w:ascii="Tahoma" w:hAnsi="Tahoma" w:cs="Tahoma"/>
                <w:sz w:val="20"/>
              </w:rPr>
            </w:pPr>
            <w:r w:rsidRPr="00891C08">
              <w:rPr>
                <w:rFonts w:ascii="Tahoma" w:hAnsi="Tahoma" w:cs="Tahoma"/>
                <w:sz w:val="20"/>
              </w:rPr>
              <w:t>при условии предоставления</w:t>
            </w:r>
            <w:r>
              <w:rPr>
                <w:rFonts w:ascii="Tahoma" w:hAnsi="Tahoma" w:cs="Tahoma"/>
                <w:sz w:val="20"/>
              </w:rPr>
              <w:t xml:space="preserve"> оригиналов/скан-копий </w:t>
            </w:r>
            <w:r w:rsidRPr="00891C08">
              <w:rPr>
                <w:rFonts w:ascii="Tahoma" w:hAnsi="Tahoma" w:cs="Tahoma"/>
                <w:sz w:val="20"/>
              </w:rPr>
              <w:t>и, если применимо, подписания обеими Сторонами:</w:t>
            </w:r>
          </w:p>
          <w:p w14:paraId="50A34CEA" w14:textId="77777777" w:rsidR="00775BC5" w:rsidRDefault="00775BC5" w:rsidP="00775BC5">
            <w:pPr>
              <w:pStyle w:val="a6"/>
              <w:widowControl w:val="0"/>
              <w:autoSpaceDE w:val="0"/>
              <w:autoSpaceDN w:val="0"/>
              <w:adjustRightInd w:val="0"/>
              <w:ind w:left="140" w:firstLine="2"/>
              <w:rPr>
                <w:rFonts w:ascii="Tahoma" w:hAnsi="Tahoma" w:cs="Tahoma"/>
                <w:sz w:val="20"/>
              </w:rPr>
            </w:pPr>
            <w:r>
              <w:rPr>
                <w:rFonts w:ascii="Tahoma" w:hAnsi="Tahoma" w:cs="Tahoma"/>
                <w:sz w:val="20"/>
              </w:rPr>
              <w:t xml:space="preserve">- Акта сдачи-приемки услуг; </w:t>
            </w:r>
          </w:p>
          <w:p w14:paraId="23CA7D8F" w14:textId="77777777" w:rsidR="00775BC5" w:rsidRDefault="00775BC5" w:rsidP="00775BC5">
            <w:pPr>
              <w:pStyle w:val="a6"/>
              <w:widowControl w:val="0"/>
              <w:autoSpaceDE w:val="0"/>
              <w:autoSpaceDN w:val="0"/>
              <w:adjustRightInd w:val="0"/>
              <w:ind w:left="140" w:firstLine="2"/>
              <w:rPr>
                <w:rFonts w:ascii="Tahoma" w:hAnsi="Tahoma" w:cs="Tahoma"/>
                <w:sz w:val="20"/>
              </w:rPr>
            </w:pPr>
            <w:r w:rsidRPr="00B74739">
              <w:rPr>
                <w:rFonts w:ascii="Tahoma" w:hAnsi="Tahoma" w:cs="Tahoma"/>
                <w:sz w:val="20"/>
                <w:lang w:eastAsia="ru-RU"/>
              </w:rPr>
              <w:t>-</w:t>
            </w:r>
            <w:r>
              <w:rPr>
                <w:rFonts w:ascii="Tahoma" w:hAnsi="Tahoma" w:cs="Tahoma"/>
                <w:color w:val="FF0000"/>
                <w:sz w:val="20"/>
                <w:lang w:eastAsia="ru-RU"/>
              </w:rPr>
              <w:t xml:space="preserve"> </w:t>
            </w:r>
            <w:r w:rsidRPr="000C0029">
              <w:rPr>
                <w:rFonts w:ascii="Tahoma" w:hAnsi="Tahoma" w:cs="Tahoma"/>
                <w:sz w:val="20"/>
                <w:lang w:eastAsia="ru-RU"/>
              </w:rPr>
              <w:t>счета на оплату;</w:t>
            </w:r>
          </w:p>
          <w:p w14:paraId="643257CF" w14:textId="5EE308EC" w:rsidR="00775BC5" w:rsidRPr="00B55469" w:rsidRDefault="00775BC5" w:rsidP="00B55469">
            <w:pPr>
              <w:widowControl w:val="0"/>
              <w:autoSpaceDE w:val="0"/>
              <w:autoSpaceDN w:val="0"/>
              <w:adjustRightInd w:val="0"/>
              <w:ind w:firstLine="142"/>
              <w:jc w:val="both"/>
              <w:rPr>
                <w:rFonts w:ascii="Tahoma" w:hAnsi="Tahoma" w:cs="Tahoma"/>
                <w:bCs/>
                <w:sz w:val="20"/>
                <w:szCs w:val="20"/>
              </w:rPr>
            </w:pPr>
            <w:r w:rsidRPr="000C0029">
              <w:rPr>
                <w:rFonts w:ascii="Tahoma" w:hAnsi="Tahoma" w:cs="Tahoma"/>
                <w:color w:val="FF0000"/>
                <w:sz w:val="20"/>
                <w:szCs w:val="20"/>
                <w:lang w:eastAsia="ru-RU"/>
              </w:rPr>
              <w:t>[ -</w:t>
            </w:r>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Pr="00E4678E">
              <w:rPr>
                <w:rStyle w:val="ad"/>
                <w:rFonts w:ascii="Tahoma" w:hAnsi="Tahoma" w:cs="Tahoma"/>
                <w:color w:val="FF0000"/>
                <w:sz w:val="20"/>
                <w:szCs w:val="20"/>
              </w:rPr>
              <w:footnoteReference w:id="1"/>
            </w:r>
          </w:p>
        </w:tc>
      </w:tr>
    </w:tbl>
    <w:p w14:paraId="3EA5631A" w14:textId="77777777" w:rsidR="00775BC5" w:rsidRPr="0012380D" w:rsidRDefault="00775BC5" w:rsidP="008A320B">
      <w:pPr>
        <w:widowControl w:val="0"/>
        <w:autoSpaceDE w:val="0"/>
        <w:autoSpaceDN w:val="0"/>
        <w:adjustRightInd w:val="0"/>
        <w:spacing w:after="0" w:line="240" w:lineRule="auto"/>
        <w:ind w:firstLine="709"/>
        <w:jc w:val="both"/>
        <w:rPr>
          <w:rFonts w:ascii="Tahoma" w:hAnsi="Tahoma" w:cs="Tahoma"/>
          <w:sz w:val="20"/>
          <w:szCs w:val="20"/>
        </w:rPr>
      </w:pPr>
    </w:p>
    <w:p w14:paraId="69D7BF93" w14:textId="77777777" w:rsidR="00302D08" w:rsidRPr="00302D08" w:rsidRDefault="00302D08" w:rsidP="00302D08">
      <w:pPr>
        <w:spacing w:after="0" w:line="240" w:lineRule="auto"/>
        <w:rPr>
          <w:rFonts w:ascii="Tahoma" w:hAnsi="Tahoma" w:cs="Tahoma"/>
          <w:bCs/>
          <w:sz w:val="20"/>
          <w:szCs w:val="20"/>
        </w:rPr>
      </w:pPr>
      <w:r>
        <w:rPr>
          <w:rFonts w:ascii="Tahoma" w:hAnsi="Tahoma" w:cs="Tahoma"/>
          <w:spacing w:val="-9"/>
          <w:sz w:val="20"/>
          <w:szCs w:val="20"/>
        </w:rPr>
        <w:lastRenderedPageBreak/>
        <w:tab/>
      </w:r>
      <w:r w:rsidR="008A320B" w:rsidRPr="00302D08">
        <w:rPr>
          <w:rFonts w:ascii="Tahoma" w:hAnsi="Tahoma" w:cs="Tahoma"/>
          <w:spacing w:val="-9"/>
          <w:sz w:val="20"/>
          <w:szCs w:val="20"/>
        </w:rPr>
        <w:t xml:space="preserve">3. Место оказания услуг: </w:t>
      </w:r>
      <w:r w:rsidR="0012380D" w:rsidRPr="00302D08">
        <w:rPr>
          <w:rFonts w:ascii="Tahoma" w:hAnsi="Tahoma" w:cs="Tahoma"/>
          <w:sz w:val="20"/>
          <w:szCs w:val="20"/>
        </w:rPr>
        <w:t xml:space="preserve">АО «КРП», </w:t>
      </w:r>
      <w:r w:rsidRPr="00302D08">
        <w:rPr>
          <w:rFonts w:ascii="Tahoma" w:hAnsi="Tahoma" w:cs="Tahoma"/>
          <w:sz w:val="20"/>
          <w:szCs w:val="20"/>
        </w:rPr>
        <w:t xml:space="preserve">г. Красноярск, </w:t>
      </w:r>
      <w:r w:rsidR="0012380D" w:rsidRPr="00302D08">
        <w:rPr>
          <w:rFonts w:ascii="Tahoma" w:hAnsi="Tahoma" w:cs="Tahoma"/>
          <w:sz w:val="20"/>
          <w:szCs w:val="20"/>
        </w:rPr>
        <w:t>ул. Коммунальная, 2</w:t>
      </w:r>
      <w:r w:rsidRPr="00302D08">
        <w:rPr>
          <w:rFonts w:ascii="Tahoma" w:hAnsi="Tahoma" w:cs="Tahoma"/>
          <w:sz w:val="20"/>
          <w:szCs w:val="20"/>
        </w:rPr>
        <w:t>;</w:t>
      </w:r>
      <w:r w:rsidR="0012380D" w:rsidRPr="00302D08">
        <w:rPr>
          <w:rFonts w:ascii="Tahoma" w:hAnsi="Tahoma" w:cs="Tahoma"/>
          <w:sz w:val="20"/>
          <w:szCs w:val="20"/>
        </w:rPr>
        <w:t xml:space="preserve"> склады клиентов АО «КРП» в г. Норильске</w:t>
      </w:r>
      <w:r w:rsidRPr="00302D08">
        <w:rPr>
          <w:rFonts w:ascii="Tahoma" w:hAnsi="Tahoma" w:cs="Tahoma"/>
          <w:sz w:val="20"/>
          <w:szCs w:val="20"/>
        </w:rPr>
        <w:t xml:space="preserve"> (</w:t>
      </w:r>
      <w:r w:rsidRPr="00302D08">
        <w:rPr>
          <w:rFonts w:ascii="Tahoma" w:hAnsi="Tahoma" w:cs="Tahoma"/>
          <w:bCs/>
          <w:sz w:val="20"/>
          <w:szCs w:val="20"/>
        </w:rPr>
        <w:t>г. Норильск, ул. Октябрьская, д.31, стр.3; ул. Октябрьская, д.31Б; ул. Нансена, д. 115).</w:t>
      </w:r>
    </w:p>
    <w:p w14:paraId="14DD5028" w14:textId="77777777" w:rsidR="008A320B" w:rsidRPr="008A320B" w:rsidRDefault="008A320B" w:rsidP="008A320B">
      <w:pPr>
        <w:spacing w:after="0" w:line="240" w:lineRule="auto"/>
        <w:ind w:firstLine="709"/>
        <w:jc w:val="both"/>
        <w:rPr>
          <w:rFonts w:ascii="Tahoma" w:hAnsi="Tahoma" w:cs="Tahoma"/>
          <w:sz w:val="20"/>
          <w:szCs w:val="20"/>
        </w:rPr>
      </w:pPr>
      <w:r w:rsidRPr="0012380D">
        <w:rPr>
          <w:rFonts w:ascii="Tahoma" w:hAnsi="Tahoma" w:cs="Tahoma"/>
          <w:sz w:val="20"/>
          <w:szCs w:val="20"/>
        </w:rPr>
        <w:t xml:space="preserve">4. </w:t>
      </w:r>
      <w:r w:rsidR="0012380D" w:rsidRPr="0012380D">
        <w:rPr>
          <w:rFonts w:ascii="Tahoma" w:hAnsi="Tahoma" w:cs="Tahoma"/>
          <w:sz w:val="20"/>
          <w:szCs w:val="20"/>
        </w:rPr>
        <w:t>Оказание у</w:t>
      </w:r>
      <w:r w:rsidRPr="0012380D">
        <w:rPr>
          <w:rFonts w:ascii="Tahoma" w:hAnsi="Tahoma" w:cs="Tahoma"/>
          <w:sz w:val="20"/>
          <w:szCs w:val="20"/>
        </w:rPr>
        <w:t>слуг в соответствии с требованиями технического задания.</w:t>
      </w:r>
      <w:r w:rsidR="00302D08">
        <w:rPr>
          <w:rFonts w:ascii="Tahoma" w:hAnsi="Tahoma" w:cs="Tahoma"/>
          <w:sz w:val="20"/>
          <w:szCs w:val="20"/>
        </w:rPr>
        <w:t xml:space="preserve"> </w:t>
      </w:r>
    </w:p>
    <w:p w14:paraId="0958DBA3" w14:textId="77777777" w:rsidR="00830F35" w:rsidRDefault="00830F35" w:rsidP="00830F35">
      <w:pPr>
        <w:spacing w:after="0" w:line="240" w:lineRule="auto"/>
        <w:jc w:val="both"/>
        <w:rPr>
          <w:rFonts w:ascii="Tahoma" w:eastAsia="Times New Roman" w:hAnsi="Tahoma" w:cs="Tahoma"/>
          <w:sz w:val="20"/>
          <w:szCs w:val="20"/>
        </w:rPr>
      </w:pPr>
    </w:p>
    <w:p w14:paraId="30EEAC2C" w14:textId="77777777" w:rsidR="00830F35" w:rsidRPr="00A50270" w:rsidRDefault="00830F35" w:rsidP="00830F35">
      <w:pPr>
        <w:spacing w:after="0" w:line="240" w:lineRule="auto"/>
        <w:jc w:val="both"/>
        <w:rPr>
          <w:rFonts w:ascii="Tahoma" w:eastAsia="Times New Roman" w:hAnsi="Tahoma" w:cs="Tahoma"/>
          <w:sz w:val="20"/>
          <w:szCs w:val="20"/>
        </w:rPr>
      </w:pPr>
      <w:r w:rsidRPr="00A50270">
        <w:rPr>
          <w:rFonts w:ascii="Tahoma" w:eastAsia="Times New Roman" w:hAnsi="Tahoma" w:cs="Tahoma"/>
          <w:sz w:val="20"/>
          <w:szCs w:val="20"/>
        </w:rPr>
        <w:t xml:space="preserve">Приложение №1 к Коммерческому предложению: </w:t>
      </w:r>
      <w:r w:rsidRPr="00A50270">
        <w:rPr>
          <w:rFonts w:ascii="Tahoma" w:hAnsi="Tahoma" w:cs="Tahoma"/>
          <w:sz w:val="20"/>
          <w:szCs w:val="20"/>
        </w:rPr>
        <w:t xml:space="preserve">Предложение о функциональных и качественных характеристиках </w:t>
      </w:r>
      <w:r w:rsidR="0012380D">
        <w:rPr>
          <w:rFonts w:ascii="Tahoma" w:hAnsi="Tahoma" w:cs="Tahoma"/>
          <w:sz w:val="20"/>
          <w:szCs w:val="20"/>
        </w:rPr>
        <w:t>услуг</w:t>
      </w:r>
      <w:r w:rsidR="0095005F">
        <w:rPr>
          <w:rFonts w:ascii="Tahoma" w:hAnsi="Tahoma" w:cs="Tahoma"/>
          <w:sz w:val="20"/>
          <w:szCs w:val="20"/>
        </w:rPr>
        <w:t>.</w:t>
      </w:r>
    </w:p>
    <w:p w14:paraId="4F4FD10D" w14:textId="77777777" w:rsidR="00830F35" w:rsidRPr="00D514D5" w:rsidRDefault="00830F35" w:rsidP="00830F35">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830F35" w:rsidRPr="009F4AE9" w14:paraId="03E24F45" w14:textId="77777777" w:rsidTr="00BC7E21">
        <w:tc>
          <w:tcPr>
            <w:tcW w:w="5382" w:type="dxa"/>
            <w:shd w:val="clear" w:color="auto" w:fill="auto"/>
          </w:tcPr>
          <w:p w14:paraId="4413BAFC" w14:textId="77777777" w:rsidR="00830F35" w:rsidRPr="00182527" w:rsidRDefault="00830F35" w:rsidP="00BC7E21">
            <w:pPr>
              <w:pStyle w:val="a3"/>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___________________________________________</w:t>
            </w:r>
          </w:p>
          <w:p w14:paraId="43F93887" w14:textId="77777777" w:rsidR="00830F35" w:rsidRPr="00182527" w:rsidRDefault="00830F35" w:rsidP="00BC7E21">
            <w:pPr>
              <w:pStyle w:val="a3"/>
              <w:tabs>
                <w:tab w:val="left" w:pos="709"/>
              </w:tabs>
              <w:autoSpaceDE w:val="0"/>
              <w:spacing w:line="240" w:lineRule="auto"/>
              <w:ind w:firstLine="0"/>
              <w:rPr>
                <w:rFonts w:ascii="Tahoma" w:hAnsi="Tahoma" w:cs="Tahoma"/>
                <w:sz w:val="20"/>
              </w:rPr>
            </w:pPr>
            <w:r w:rsidRPr="00182527">
              <w:rPr>
                <w:rFonts w:ascii="Tahoma" w:hAnsi="Tahoma" w:cs="Tahoma"/>
                <w:b/>
                <w:bCs/>
                <w:i/>
                <w:iCs/>
                <w:sz w:val="20"/>
                <w:vertAlign w:val="superscript"/>
              </w:rPr>
              <w:t>(фирменное наименование               (в </w:t>
            </w:r>
            <w:proofErr w:type="spellStart"/>
            <w:r w:rsidRPr="00182527">
              <w:rPr>
                <w:rFonts w:ascii="Tahoma" w:hAnsi="Tahoma" w:cs="Tahoma"/>
                <w:b/>
                <w:bCs/>
                <w:i/>
                <w:iCs/>
                <w:sz w:val="20"/>
                <w:vertAlign w:val="superscript"/>
              </w:rPr>
              <w:t>т.ч</w:t>
            </w:r>
            <w:proofErr w:type="spellEnd"/>
            <w:r w:rsidRPr="00182527">
              <w:rPr>
                <w:rFonts w:ascii="Tahoma" w:hAnsi="Tahoma" w:cs="Tahoma"/>
                <w:b/>
                <w:bCs/>
                <w:i/>
                <w:iCs/>
                <w:sz w:val="20"/>
                <w:vertAlign w:val="superscript"/>
              </w:rPr>
              <w:t>. организационно-правовая форма))</w:t>
            </w:r>
          </w:p>
        </w:tc>
        <w:tc>
          <w:tcPr>
            <w:tcW w:w="4247" w:type="dxa"/>
            <w:shd w:val="clear" w:color="auto" w:fill="auto"/>
          </w:tcPr>
          <w:p w14:paraId="4AFA6ADC" w14:textId="77777777" w:rsidR="00830F35" w:rsidRPr="00182527" w:rsidRDefault="00830F35" w:rsidP="00BC7E21">
            <w:pPr>
              <w:pStyle w:val="a3"/>
              <w:tabs>
                <w:tab w:val="left" w:pos="709"/>
              </w:tabs>
              <w:autoSpaceDE w:val="0"/>
              <w:spacing w:line="240" w:lineRule="auto"/>
              <w:ind w:firstLine="0"/>
              <w:rPr>
                <w:rFonts w:ascii="Tahoma" w:hAnsi="Tahoma" w:cs="Tahoma"/>
                <w:sz w:val="20"/>
              </w:rPr>
            </w:pPr>
          </w:p>
        </w:tc>
      </w:tr>
      <w:tr w:rsidR="00830F35" w:rsidRPr="009F4AE9" w14:paraId="006D9D2D" w14:textId="77777777" w:rsidTr="00BC7E21">
        <w:tc>
          <w:tcPr>
            <w:tcW w:w="5382" w:type="dxa"/>
            <w:shd w:val="clear" w:color="auto" w:fill="auto"/>
          </w:tcPr>
          <w:p w14:paraId="1C07B946" w14:textId="77777777" w:rsidR="00830F35" w:rsidRPr="00182527" w:rsidRDefault="00830F35" w:rsidP="00BC7E21">
            <w:pPr>
              <w:pStyle w:val="a3"/>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___________________________________</w:t>
            </w:r>
            <w:r w:rsidRPr="00182527">
              <w:rPr>
                <w:rFonts w:ascii="Tahoma" w:hAnsi="Tahoma" w:cs="Tahoma"/>
                <w:sz w:val="20"/>
              </w:rPr>
              <w:tab/>
              <w:t xml:space="preserve">__  </w:t>
            </w:r>
          </w:p>
          <w:p w14:paraId="6F5B7689" w14:textId="77777777" w:rsidR="00830F35" w:rsidRPr="00182527" w:rsidRDefault="00830F35" w:rsidP="00BC7E21">
            <w:pPr>
              <w:pStyle w:val="a3"/>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b/>
                <w:bCs/>
                <w:i/>
                <w:iCs/>
                <w:sz w:val="20"/>
                <w:vertAlign w:val="superscript"/>
              </w:rPr>
              <w:t>(Подпись уполномоченного представителя)</w:t>
            </w:r>
          </w:p>
          <w:p w14:paraId="22DF6A3F" w14:textId="77777777" w:rsidR="00830F35" w:rsidRPr="00182527" w:rsidRDefault="00830F35" w:rsidP="00BC7E21">
            <w:pPr>
              <w:pStyle w:val="a3"/>
              <w:tabs>
                <w:tab w:val="left" w:pos="709"/>
              </w:tabs>
              <w:autoSpaceDE w:val="0"/>
              <w:spacing w:line="240" w:lineRule="auto"/>
              <w:ind w:firstLine="0"/>
              <w:rPr>
                <w:rFonts w:ascii="Tahoma" w:hAnsi="Tahoma" w:cs="Tahoma"/>
                <w:sz w:val="20"/>
              </w:rPr>
            </w:pPr>
            <w:proofErr w:type="spellStart"/>
            <w:r w:rsidRPr="00182527">
              <w:rPr>
                <w:rFonts w:ascii="Tahoma" w:hAnsi="Tahoma" w:cs="Tahoma"/>
                <w:b/>
                <w:bCs/>
                <w:i/>
                <w:iCs/>
                <w:sz w:val="20"/>
                <w:vertAlign w:val="superscript"/>
              </w:rPr>
              <w:t>м.п</w:t>
            </w:r>
            <w:proofErr w:type="spellEnd"/>
            <w:r w:rsidRPr="00182527">
              <w:rPr>
                <w:rFonts w:ascii="Tahoma" w:hAnsi="Tahoma" w:cs="Tahoma"/>
                <w:b/>
                <w:bCs/>
                <w:i/>
                <w:iCs/>
                <w:sz w:val="20"/>
                <w:vertAlign w:val="superscript"/>
              </w:rPr>
              <w:t>.</w:t>
            </w:r>
          </w:p>
        </w:tc>
        <w:tc>
          <w:tcPr>
            <w:tcW w:w="4247" w:type="dxa"/>
            <w:shd w:val="clear" w:color="auto" w:fill="auto"/>
          </w:tcPr>
          <w:p w14:paraId="6FFBABC1" w14:textId="77777777" w:rsidR="00830F35" w:rsidRPr="00182527" w:rsidRDefault="00830F35" w:rsidP="00BC7E21">
            <w:pPr>
              <w:pStyle w:val="a3"/>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w:t>
            </w:r>
          </w:p>
          <w:p w14:paraId="24F90626" w14:textId="77777777" w:rsidR="00830F35" w:rsidRPr="00182527" w:rsidRDefault="00830F35" w:rsidP="00BC7E21">
            <w:pPr>
              <w:pStyle w:val="a3"/>
              <w:tabs>
                <w:tab w:val="left" w:pos="709"/>
              </w:tabs>
              <w:autoSpaceDE w:val="0"/>
              <w:spacing w:line="240" w:lineRule="auto"/>
              <w:ind w:firstLine="0"/>
              <w:rPr>
                <w:rFonts w:ascii="Tahoma" w:hAnsi="Tahoma" w:cs="Tahoma"/>
                <w:sz w:val="20"/>
              </w:rPr>
            </w:pPr>
            <w:r w:rsidRPr="00182527">
              <w:rPr>
                <w:rFonts w:ascii="Tahoma" w:hAnsi="Tahoma" w:cs="Tahoma"/>
                <w:b/>
                <w:bCs/>
                <w:i/>
                <w:iCs/>
                <w:sz w:val="20"/>
                <w:vertAlign w:val="superscript"/>
              </w:rPr>
              <w:t>(Имя и должность подписавшего)</w:t>
            </w:r>
          </w:p>
        </w:tc>
      </w:tr>
    </w:tbl>
    <w:p w14:paraId="083371C3" w14:textId="77777777" w:rsidR="00830F35" w:rsidRDefault="00830F35" w:rsidP="00830F35">
      <w:pPr>
        <w:spacing w:after="0" w:line="240" w:lineRule="auto"/>
        <w:rPr>
          <w:rFonts w:ascii="Tahoma" w:hAnsi="Tahoma" w:cs="Tahoma"/>
          <w:sz w:val="20"/>
          <w:szCs w:val="20"/>
        </w:rPr>
      </w:pPr>
      <w:r>
        <w:rPr>
          <w:rFonts w:ascii="Tahoma" w:hAnsi="Tahoma" w:cs="Tahoma"/>
          <w:sz w:val="20"/>
          <w:szCs w:val="20"/>
        </w:rPr>
        <w:br w:type="page"/>
      </w:r>
    </w:p>
    <w:p w14:paraId="389FF1F9" w14:textId="77777777" w:rsidR="00830F35" w:rsidRDefault="00830F35" w:rsidP="00830F35">
      <w:pPr>
        <w:spacing w:after="0" w:line="240" w:lineRule="auto"/>
        <w:jc w:val="right"/>
        <w:rPr>
          <w:rFonts w:ascii="Tahoma" w:eastAsia="Times New Roman" w:hAnsi="Tahoma" w:cs="Tahoma"/>
          <w:sz w:val="20"/>
          <w:szCs w:val="20"/>
        </w:rPr>
      </w:pPr>
      <w:r w:rsidRPr="00A50270">
        <w:rPr>
          <w:rFonts w:ascii="Tahoma" w:eastAsia="Times New Roman" w:hAnsi="Tahoma" w:cs="Tahoma"/>
          <w:sz w:val="20"/>
          <w:szCs w:val="20"/>
        </w:rPr>
        <w:lastRenderedPageBreak/>
        <w:t>Приложение №1 к Коммерческому предложению</w:t>
      </w:r>
    </w:p>
    <w:p w14:paraId="6B12C245" w14:textId="77777777" w:rsidR="00830F35" w:rsidRDefault="00830F35" w:rsidP="00830F35">
      <w:pPr>
        <w:spacing w:after="0" w:line="240" w:lineRule="auto"/>
        <w:jc w:val="center"/>
        <w:rPr>
          <w:rFonts w:ascii="Tahoma" w:hAnsi="Tahoma" w:cs="Tahoma"/>
          <w:sz w:val="20"/>
          <w:szCs w:val="20"/>
        </w:rPr>
      </w:pPr>
    </w:p>
    <w:p w14:paraId="49B3CD4C" w14:textId="77777777" w:rsidR="00830F35" w:rsidRPr="00A50270" w:rsidRDefault="00830F35" w:rsidP="00830F35">
      <w:pPr>
        <w:spacing w:after="0" w:line="240" w:lineRule="auto"/>
        <w:ind w:firstLine="567"/>
        <w:jc w:val="center"/>
        <w:rPr>
          <w:rFonts w:ascii="Tahoma" w:eastAsia="Times New Roman" w:hAnsi="Tahoma" w:cs="Tahoma"/>
          <w:b/>
          <w:sz w:val="20"/>
          <w:szCs w:val="20"/>
          <w:lang w:eastAsia="ru-RU"/>
        </w:rPr>
      </w:pPr>
      <w:r w:rsidRPr="00A50270">
        <w:rPr>
          <w:rFonts w:ascii="Tahoma" w:eastAsia="Times New Roman" w:hAnsi="Tahoma" w:cs="Tahoma"/>
          <w:b/>
          <w:sz w:val="20"/>
          <w:szCs w:val="20"/>
          <w:lang w:eastAsia="ru-RU"/>
        </w:rPr>
        <w:t xml:space="preserve">ПРЕДЛОЖЕНИЕ О ФУНКЦИОНАЛЬНЫХ И КАЧЕСТВЕННЫХ ХАРАКТЕРИСТИКАХ </w:t>
      </w:r>
      <w:r w:rsidR="00461B6C">
        <w:rPr>
          <w:rFonts w:ascii="Tahoma" w:eastAsia="Times New Roman" w:hAnsi="Tahoma" w:cs="Tahoma"/>
          <w:b/>
          <w:sz w:val="20"/>
          <w:szCs w:val="20"/>
          <w:lang w:eastAsia="ru-RU"/>
        </w:rPr>
        <w:t>УСЛУГ</w:t>
      </w:r>
      <w:r w:rsidRPr="00A50270">
        <w:rPr>
          <w:rFonts w:ascii="Tahoma" w:eastAsia="Times New Roman" w:hAnsi="Tahoma" w:cs="Tahoma"/>
          <w:b/>
          <w:sz w:val="20"/>
          <w:szCs w:val="20"/>
          <w:lang w:eastAsia="ru-RU"/>
        </w:rPr>
        <w:t>»</w:t>
      </w:r>
    </w:p>
    <w:p w14:paraId="11D7BCBF" w14:textId="77777777" w:rsidR="00830F35" w:rsidRPr="00A50270" w:rsidRDefault="00830F35" w:rsidP="00830F35">
      <w:pPr>
        <w:shd w:val="clear" w:color="auto" w:fill="FFFFFF"/>
        <w:spacing w:after="0" w:line="240" w:lineRule="auto"/>
        <w:ind w:firstLine="567"/>
        <w:jc w:val="center"/>
        <w:rPr>
          <w:rFonts w:ascii="Tahoma" w:eastAsia="Times New Roman" w:hAnsi="Tahoma" w:cs="Tahoma"/>
          <w:b/>
          <w:bCs/>
          <w:sz w:val="20"/>
          <w:szCs w:val="20"/>
          <w:lang w:eastAsia="ru-RU"/>
        </w:rPr>
      </w:pPr>
    </w:p>
    <w:p w14:paraId="1C70A097" w14:textId="77777777" w:rsidR="00830F35" w:rsidRPr="00A50270" w:rsidRDefault="00830F35" w:rsidP="00830F35">
      <w:pPr>
        <w:spacing w:after="0" w:line="240" w:lineRule="auto"/>
        <w:ind w:firstLine="567"/>
        <w:jc w:val="both"/>
        <w:rPr>
          <w:rFonts w:ascii="Tahoma" w:eastAsia="Times New Roman" w:hAnsi="Tahoma" w:cs="Tahoma"/>
          <w:i/>
          <w:sz w:val="20"/>
          <w:szCs w:val="20"/>
          <w:lang w:eastAsia="ru-RU"/>
        </w:rPr>
      </w:pPr>
      <w:r w:rsidRPr="00A50270">
        <w:rPr>
          <w:rFonts w:ascii="Tahoma" w:eastAsia="Times New Roman" w:hAnsi="Tahoma" w:cs="Tahoma"/>
          <w:i/>
          <w:sz w:val="20"/>
          <w:szCs w:val="20"/>
          <w:lang w:eastAsia="ru-RU"/>
        </w:rPr>
        <w:t>Дата, исх. номер</w:t>
      </w:r>
    </w:p>
    <w:p w14:paraId="27CD72FC" w14:textId="77777777" w:rsidR="00830F35" w:rsidRPr="00A50270" w:rsidRDefault="00830F35" w:rsidP="00830F35">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Cs/>
          <w:sz w:val="20"/>
          <w:szCs w:val="20"/>
          <w:lang w:eastAsia="ru-RU"/>
        </w:rPr>
        <w:t>Предмет закупки ____________________________________________</w:t>
      </w:r>
    </w:p>
    <w:p w14:paraId="0FC0F4E2" w14:textId="77777777" w:rsidR="00830F35" w:rsidRPr="00A50270" w:rsidRDefault="00830F35" w:rsidP="00830F35">
      <w:pPr>
        <w:spacing w:after="0" w:line="240" w:lineRule="auto"/>
        <w:ind w:firstLine="567"/>
        <w:jc w:val="both"/>
        <w:rPr>
          <w:rFonts w:ascii="Tahoma" w:eastAsia="Times New Roman" w:hAnsi="Tahoma" w:cs="Tahoma"/>
          <w:bCs/>
          <w:sz w:val="20"/>
          <w:szCs w:val="20"/>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51"/>
        <w:gridCol w:w="4653"/>
      </w:tblGrid>
      <w:tr w:rsidR="00830F35" w:rsidRPr="002E3B02" w14:paraId="7EAF5699" w14:textId="77777777" w:rsidTr="00461B6C">
        <w:trPr>
          <w:trHeight w:val="284"/>
        </w:trPr>
        <w:tc>
          <w:tcPr>
            <w:tcW w:w="5551" w:type="dxa"/>
            <w:shd w:val="clear" w:color="auto" w:fill="auto"/>
            <w:vAlign w:val="center"/>
          </w:tcPr>
          <w:p w14:paraId="787F3294" w14:textId="77777777" w:rsidR="00830F35" w:rsidRPr="002E3B02" w:rsidRDefault="00830F35" w:rsidP="002E3B02">
            <w:pPr>
              <w:spacing w:after="0" w:line="240" w:lineRule="auto"/>
              <w:jc w:val="center"/>
              <w:rPr>
                <w:rFonts w:ascii="Tahoma" w:hAnsi="Tahoma" w:cs="Tahoma"/>
                <w:b/>
                <w:bCs/>
                <w:sz w:val="20"/>
                <w:szCs w:val="20"/>
              </w:rPr>
            </w:pPr>
            <w:r w:rsidRPr="002E3B02">
              <w:rPr>
                <w:rFonts w:ascii="Tahoma" w:hAnsi="Tahoma" w:cs="Tahoma"/>
                <w:b/>
                <w:bCs/>
                <w:sz w:val="20"/>
                <w:szCs w:val="20"/>
              </w:rPr>
              <w:t>Требования Заказчика</w:t>
            </w:r>
          </w:p>
        </w:tc>
        <w:tc>
          <w:tcPr>
            <w:tcW w:w="4653" w:type="dxa"/>
            <w:shd w:val="clear" w:color="auto" w:fill="auto"/>
            <w:vAlign w:val="center"/>
          </w:tcPr>
          <w:p w14:paraId="42C4459C" w14:textId="77777777" w:rsidR="00830F35" w:rsidRPr="002E3B02" w:rsidRDefault="00830F35" w:rsidP="002E3B02">
            <w:pPr>
              <w:spacing w:after="0" w:line="240" w:lineRule="auto"/>
              <w:jc w:val="center"/>
              <w:rPr>
                <w:rFonts w:ascii="Tahoma" w:hAnsi="Tahoma" w:cs="Tahoma"/>
                <w:b/>
                <w:bCs/>
                <w:sz w:val="20"/>
                <w:szCs w:val="20"/>
              </w:rPr>
            </w:pPr>
            <w:r w:rsidRPr="002E3B02">
              <w:rPr>
                <w:rFonts w:ascii="Tahoma" w:hAnsi="Tahoma" w:cs="Tahoma"/>
                <w:b/>
                <w:bCs/>
                <w:sz w:val="20"/>
                <w:szCs w:val="20"/>
              </w:rPr>
              <w:t>Предложение Участника закупки</w:t>
            </w:r>
          </w:p>
        </w:tc>
      </w:tr>
      <w:tr w:rsidR="00830F35" w:rsidRPr="002E3B02" w14:paraId="403C000A" w14:textId="77777777" w:rsidTr="00461B6C">
        <w:trPr>
          <w:trHeight w:val="284"/>
        </w:trPr>
        <w:tc>
          <w:tcPr>
            <w:tcW w:w="5551" w:type="dxa"/>
            <w:shd w:val="clear" w:color="auto" w:fill="auto"/>
          </w:tcPr>
          <w:p w14:paraId="68A304D0" w14:textId="77777777" w:rsidR="00830F35" w:rsidRPr="002E3B02" w:rsidRDefault="00461B6C" w:rsidP="002E3B02">
            <w:pPr>
              <w:spacing w:after="0" w:line="240" w:lineRule="auto"/>
              <w:jc w:val="both"/>
              <w:rPr>
                <w:rFonts w:ascii="Tahoma" w:hAnsi="Tahoma" w:cs="Tahoma"/>
                <w:sz w:val="20"/>
                <w:szCs w:val="20"/>
              </w:rPr>
            </w:pPr>
            <w:r w:rsidRPr="002E3B02">
              <w:rPr>
                <w:rFonts w:ascii="Tahoma" w:hAnsi="Tahoma" w:cs="Tahoma"/>
                <w:sz w:val="20"/>
                <w:szCs w:val="20"/>
              </w:rPr>
              <w:t>1. Условия оказания услуг: Осуществление комплекса услуг на территории Заказчика в г. Красноярске, на территории складов клиентов Заказчика в г. Норильске.</w:t>
            </w:r>
          </w:p>
          <w:p w14:paraId="279A1F20" w14:textId="01437E94" w:rsidR="002E3B02" w:rsidRPr="002E3B02" w:rsidRDefault="002E3B02" w:rsidP="002E3B02">
            <w:pPr>
              <w:spacing w:after="0" w:line="240" w:lineRule="auto"/>
              <w:jc w:val="both"/>
              <w:rPr>
                <w:rFonts w:ascii="Tahoma" w:hAnsi="Tahoma" w:cs="Tahoma"/>
                <w:sz w:val="20"/>
                <w:szCs w:val="20"/>
              </w:rPr>
            </w:pPr>
            <w:r w:rsidRPr="002E3B02">
              <w:rPr>
                <w:rFonts w:ascii="Tahoma" w:hAnsi="Tahoma" w:cs="Tahoma"/>
                <w:sz w:val="20"/>
                <w:szCs w:val="20"/>
              </w:rPr>
              <w:t>В ходе оказания услуг Исполнитель обязан соблюдать требования в области промышленной безопасности и охраны труда, указанные в Приложении 1 к Техническому заданию.</w:t>
            </w:r>
          </w:p>
        </w:tc>
        <w:tc>
          <w:tcPr>
            <w:tcW w:w="4653" w:type="dxa"/>
            <w:shd w:val="clear" w:color="auto" w:fill="auto"/>
          </w:tcPr>
          <w:p w14:paraId="5EA8C5B2" w14:textId="77777777" w:rsidR="00830F35" w:rsidRPr="002E3B02" w:rsidRDefault="00830F35" w:rsidP="002E3B02">
            <w:pPr>
              <w:spacing w:after="0" w:line="240" w:lineRule="auto"/>
              <w:rPr>
                <w:rFonts w:ascii="Tahoma" w:hAnsi="Tahoma" w:cs="Tahoma"/>
                <w:bCs/>
                <w:sz w:val="20"/>
                <w:szCs w:val="20"/>
                <w:u w:val="single"/>
              </w:rPr>
            </w:pPr>
          </w:p>
          <w:p w14:paraId="0BB52AEA" w14:textId="77777777" w:rsidR="00830F35" w:rsidRPr="002E3B02" w:rsidRDefault="00830F35" w:rsidP="002E3B02">
            <w:pPr>
              <w:spacing w:after="0" w:line="240" w:lineRule="auto"/>
              <w:rPr>
                <w:rFonts w:ascii="Tahoma" w:hAnsi="Tahoma" w:cs="Tahoma"/>
                <w:bCs/>
                <w:sz w:val="20"/>
                <w:szCs w:val="20"/>
              </w:rPr>
            </w:pPr>
          </w:p>
        </w:tc>
      </w:tr>
      <w:tr w:rsidR="00830F35" w:rsidRPr="002E3B02" w14:paraId="2B692433" w14:textId="77777777" w:rsidTr="00461B6C">
        <w:trPr>
          <w:trHeight w:val="284"/>
        </w:trPr>
        <w:tc>
          <w:tcPr>
            <w:tcW w:w="5551" w:type="dxa"/>
            <w:shd w:val="clear" w:color="auto" w:fill="auto"/>
          </w:tcPr>
          <w:p w14:paraId="4C89142A" w14:textId="77777777" w:rsidR="00B67835" w:rsidRPr="00B67835" w:rsidRDefault="00DE5C56" w:rsidP="00B67835">
            <w:pPr>
              <w:widowControl w:val="0"/>
              <w:spacing w:after="0" w:line="240" w:lineRule="auto"/>
              <w:jc w:val="both"/>
              <w:rPr>
                <w:rFonts w:ascii="Tahoma" w:hAnsi="Tahoma" w:cs="Tahoma"/>
                <w:sz w:val="20"/>
                <w:szCs w:val="20"/>
              </w:rPr>
            </w:pPr>
            <w:r w:rsidRPr="002E3B02">
              <w:rPr>
                <w:rFonts w:ascii="Tahoma" w:hAnsi="Tahoma" w:cs="Tahoma"/>
                <w:color w:val="000000"/>
                <w:sz w:val="20"/>
                <w:szCs w:val="20"/>
              </w:rPr>
              <w:t>2</w:t>
            </w:r>
            <w:r w:rsidRPr="00B67835">
              <w:rPr>
                <w:rFonts w:ascii="Tahoma" w:hAnsi="Tahoma" w:cs="Tahoma"/>
                <w:color w:val="000000"/>
                <w:sz w:val="20"/>
                <w:szCs w:val="20"/>
              </w:rPr>
              <w:t>.</w:t>
            </w:r>
            <w:r w:rsidRPr="00B67835">
              <w:rPr>
                <w:rFonts w:ascii="Tahoma" w:hAnsi="Tahoma" w:cs="Tahoma"/>
                <w:sz w:val="20"/>
                <w:szCs w:val="20"/>
              </w:rPr>
              <w:t xml:space="preserve"> </w:t>
            </w:r>
            <w:r w:rsidR="00461B6C" w:rsidRPr="00B67835">
              <w:rPr>
                <w:rFonts w:ascii="Tahoma" w:hAnsi="Tahoma" w:cs="Tahoma"/>
                <w:sz w:val="20"/>
                <w:szCs w:val="20"/>
              </w:rPr>
              <w:t xml:space="preserve">Требования к результатам оказания услуг и отчетной документации: </w:t>
            </w:r>
            <w:r w:rsidR="00B67835" w:rsidRPr="00B67835">
              <w:rPr>
                <w:rFonts w:ascii="Tahoma" w:hAnsi="Tahoma" w:cs="Tahoma"/>
                <w:sz w:val="20"/>
                <w:szCs w:val="20"/>
              </w:rPr>
              <w:t xml:space="preserve">По факту принятия и загрузки в контейнер каждой партии груза, а также выдачи груза из контейнера в г. Норильске, Исполнитель передает Заказчику посредством электронной почты </w:t>
            </w:r>
            <w:hyperlink r:id="rId7" w:history="1">
              <w:r w:rsidR="00B67835" w:rsidRPr="00B67835">
                <w:rPr>
                  <w:rStyle w:val="af7"/>
                  <w:rFonts w:ascii="Tahoma" w:hAnsi="Tahoma" w:cs="Tahoma"/>
                  <w:sz w:val="20"/>
                  <w:szCs w:val="20"/>
                </w:rPr>
                <w:t>KostyuchenkoON@nornik.ru</w:t>
              </w:r>
            </w:hyperlink>
            <w:r w:rsidR="00B67835" w:rsidRPr="00B67835">
              <w:rPr>
                <w:rFonts w:ascii="Tahoma" w:hAnsi="Tahoma" w:cs="Tahoma"/>
                <w:sz w:val="20"/>
                <w:szCs w:val="20"/>
              </w:rPr>
              <w:t xml:space="preserve"> Костюченко О.Н.: лист укладки контейнера, копии товаросопроводительных документов, фотоотчет, Акты приема-передачи груза.</w:t>
            </w:r>
          </w:p>
          <w:p w14:paraId="4C9B9DA3" w14:textId="41D776A9" w:rsidR="00830F35" w:rsidRPr="002E3B02" w:rsidRDefault="00B67835" w:rsidP="00B67835">
            <w:pPr>
              <w:spacing w:after="0" w:line="240" w:lineRule="auto"/>
              <w:jc w:val="both"/>
              <w:rPr>
                <w:rFonts w:ascii="Tahoma" w:hAnsi="Tahoma" w:cs="Tahoma"/>
                <w:color w:val="000000"/>
                <w:sz w:val="20"/>
                <w:szCs w:val="20"/>
              </w:rPr>
            </w:pPr>
            <w:r w:rsidRPr="00B67835">
              <w:rPr>
                <w:rFonts w:ascii="Tahoma" w:hAnsi="Tahoma" w:cs="Tahoma"/>
                <w:sz w:val="20"/>
                <w:szCs w:val="20"/>
              </w:rPr>
              <w:t>Исполнитель оформляет и направляет Заказчику Акт сдачи-приемки работ (услуг) (форма – НН.ДК-4.1) по факту оказания услуг за соответствующий период (месяц).</w:t>
            </w:r>
          </w:p>
        </w:tc>
        <w:tc>
          <w:tcPr>
            <w:tcW w:w="4653" w:type="dxa"/>
            <w:shd w:val="clear" w:color="auto" w:fill="auto"/>
          </w:tcPr>
          <w:p w14:paraId="08FB4A96" w14:textId="77777777" w:rsidR="00830F35" w:rsidRPr="002E3B02" w:rsidRDefault="00830F35" w:rsidP="002E3B02">
            <w:pPr>
              <w:spacing w:after="0" w:line="240" w:lineRule="auto"/>
              <w:rPr>
                <w:rFonts w:ascii="Tahoma" w:hAnsi="Tahoma" w:cs="Tahoma"/>
                <w:bCs/>
                <w:sz w:val="20"/>
                <w:szCs w:val="20"/>
                <w:u w:val="single"/>
              </w:rPr>
            </w:pPr>
          </w:p>
        </w:tc>
      </w:tr>
      <w:tr w:rsidR="00830F35" w:rsidRPr="002E3B02" w14:paraId="50AEE6A1" w14:textId="77777777" w:rsidTr="00461B6C">
        <w:trPr>
          <w:trHeight w:val="284"/>
        </w:trPr>
        <w:tc>
          <w:tcPr>
            <w:tcW w:w="5551" w:type="dxa"/>
            <w:shd w:val="clear" w:color="auto" w:fill="auto"/>
          </w:tcPr>
          <w:p w14:paraId="7B9E8BD8" w14:textId="77777777" w:rsidR="00461B6C" w:rsidRPr="002E3B02" w:rsidRDefault="00DE5C56" w:rsidP="002E3B02">
            <w:pPr>
              <w:shd w:val="clear" w:color="auto" w:fill="FFFFFF"/>
              <w:tabs>
                <w:tab w:val="left" w:pos="14"/>
              </w:tabs>
              <w:autoSpaceDE w:val="0"/>
              <w:autoSpaceDN w:val="0"/>
              <w:adjustRightInd w:val="0"/>
              <w:spacing w:after="0" w:line="240" w:lineRule="auto"/>
              <w:jc w:val="both"/>
              <w:rPr>
                <w:rFonts w:ascii="Tahoma" w:hAnsi="Tahoma" w:cs="Tahoma"/>
                <w:sz w:val="20"/>
                <w:szCs w:val="20"/>
                <w:shd w:val="clear" w:color="auto" w:fill="FFFFFF"/>
              </w:rPr>
            </w:pPr>
            <w:r w:rsidRPr="002E3B02">
              <w:rPr>
                <w:rFonts w:ascii="Tahoma" w:hAnsi="Tahoma" w:cs="Tahoma"/>
                <w:sz w:val="20"/>
                <w:szCs w:val="20"/>
                <w:shd w:val="clear" w:color="auto" w:fill="FFFFFF"/>
              </w:rPr>
              <w:t xml:space="preserve">3. </w:t>
            </w:r>
            <w:r w:rsidR="00461B6C" w:rsidRPr="002E3B02">
              <w:rPr>
                <w:rFonts w:ascii="Tahoma" w:hAnsi="Tahoma" w:cs="Tahoma"/>
                <w:sz w:val="20"/>
                <w:szCs w:val="20"/>
                <w:shd w:val="clear" w:color="auto" w:fill="FFFFFF"/>
              </w:rPr>
              <w:t xml:space="preserve">Перечень услуг по приемке, обработке и выдаче груза: Местонахождение: </w:t>
            </w:r>
          </w:p>
          <w:p w14:paraId="5E68FCA3" w14:textId="77777777" w:rsidR="002E3B02" w:rsidRPr="002E3B02" w:rsidRDefault="002E3B02" w:rsidP="002E3B02">
            <w:pPr>
              <w:snapToGrid w:val="0"/>
              <w:spacing w:after="0" w:line="240" w:lineRule="auto"/>
              <w:rPr>
                <w:rFonts w:ascii="Tahoma" w:hAnsi="Tahoma" w:cs="Tahoma"/>
                <w:sz w:val="20"/>
                <w:szCs w:val="20"/>
              </w:rPr>
            </w:pPr>
            <w:r w:rsidRPr="002E3B02">
              <w:rPr>
                <w:rFonts w:ascii="Tahoma" w:hAnsi="Tahoma" w:cs="Tahoma"/>
                <w:sz w:val="20"/>
                <w:szCs w:val="20"/>
              </w:rPr>
              <w:t>г. Красноярск, ул. Коммунальная, 2</w:t>
            </w:r>
          </w:p>
          <w:p w14:paraId="7CB0D06E"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1.1. Осуществить приемку груза.</w:t>
            </w:r>
          </w:p>
          <w:p w14:paraId="2638F649"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1.1.1. На территории Заказчика:</w:t>
            </w:r>
          </w:p>
          <w:p w14:paraId="724D1EC4"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 по доверенности от имени клиента Заказчика принимать партии груза, поступающего в адрес клиентов Заказчика (далее – груз, грузы) от указанных в Уведомлении Заказчика грузоотправителей (поставщиков), с проверкой соответствия фактического количества грузовых /тарных мест товарно-транспортным накладным с подписанием товаросопроводительных документов от поставщика клиента Заказчика;</w:t>
            </w:r>
          </w:p>
          <w:p w14:paraId="13A233A7"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 xml:space="preserve">- по доверенности от имени Заказчика оформлять Акт приема-передачи груза с поставщиком клиента Заказчика. </w:t>
            </w:r>
          </w:p>
          <w:p w14:paraId="50D45432" w14:textId="658B8750"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1.2. Осуществить обработку грузов в соответствии с указаниями, содержащимися в Уведомлении Заказчика (направляется Исполнителю посредством электронной почты _____</w:t>
            </w:r>
            <w:r>
              <w:rPr>
                <w:rFonts w:ascii="Tahoma" w:hAnsi="Tahoma" w:cs="Tahoma"/>
                <w:bCs/>
                <w:color w:val="000000"/>
                <w:sz w:val="20"/>
                <w:szCs w:val="20"/>
              </w:rPr>
              <w:t>_________________</w:t>
            </w:r>
            <w:r w:rsidRPr="002E3B02">
              <w:rPr>
                <w:rFonts w:ascii="Tahoma" w:hAnsi="Tahoma" w:cs="Tahoma"/>
                <w:bCs/>
                <w:color w:val="000000"/>
                <w:sz w:val="20"/>
                <w:szCs w:val="20"/>
              </w:rPr>
              <w:t>), включающую в себя:</w:t>
            </w:r>
          </w:p>
          <w:p w14:paraId="7CAEF0AE"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1.2.1. выгрузку грузов из автомашин, вагонов, контейнеров ПАО «</w:t>
            </w:r>
            <w:proofErr w:type="spellStart"/>
            <w:r w:rsidRPr="002E3B02">
              <w:rPr>
                <w:rFonts w:ascii="Tahoma" w:hAnsi="Tahoma" w:cs="Tahoma"/>
                <w:bCs/>
                <w:color w:val="000000"/>
                <w:sz w:val="20"/>
                <w:szCs w:val="20"/>
              </w:rPr>
              <w:t>ТрансКонтейнер</w:t>
            </w:r>
            <w:proofErr w:type="spellEnd"/>
            <w:r w:rsidRPr="002E3B02">
              <w:rPr>
                <w:rFonts w:ascii="Tahoma" w:hAnsi="Tahoma" w:cs="Tahoma"/>
                <w:bCs/>
                <w:color w:val="000000"/>
                <w:sz w:val="20"/>
                <w:szCs w:val="20"/>
              </w:rPr>
              <w:t>»;</w:t>
            </w:r>
          </w:p>
          <w:p w14:paraId="5E544057"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1.2.2. перегрузку грузов в контейнеры, соответствующие профилю грузов;</w:t>
            </w:r>
          </w:p>
          <w:p w14:paraId="613530A1"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 xml:space="preserve">1.2.3. хранение грузов в рефрижераторных контейнерах согласно температурному режиму; </w:t>
            </w:r>
          </w:p>
          <w:p w14:paraId="50978753"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 xml:space="preserve">1.2.4. предварительную подготовку грузов к отправке (подсортировку, пакетирование, </w:t>
            </w:r>
            <w:proofErr w:type="spellStart"/>
            <w:r w:rsidRPr="002E3B02">
              <w:rPr>
                <w:rFonts w:ascii="Tahoma" w:hAnsi="Tahoma" w:cs="Tahoma"/>
                <w:bCs/>
                <w:color w:val="000000"/>
                <w:sz w:val="20"/>
                <w:szCs w:val="20"/>
              </w:rPr>
              <w:t>палетирование</w:t>
            </w:r>
            <w:proofErr w:type="spellEnd"/>
            <w:r w:rsidRPr="002E3B02">
              <w:rPr>
                <w:rFonts w:ascii="Tahoma" w:hAnsi="Tahoma" w:cs="Tahoma"/>
                <w:bCs/>
                <w:color w:val="000000"/>
                <w:sz w:val="20"/>
                <w:szCs w:val="20"/>
              </w:rPr>
              <w:t>, укрупнение мелких отправок до полной загрузки контейнера, затаривание, при необходимости дробление партий грузов, комплектацию грузов);</w:t>
            </w:r>
          </w:p>
          <w:p w14:paraId="602F5823"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 xml:space="preserve">1.2.5. </w:t>
            </w:r>
            <w:proofErr w:type="spellStart"/>
            <w:r w:rsidRPr="002E3B02">
              <w:rPr>
                <w:rFonts w:ascii="Tahoma" w:hAnsi="Tahoma" w:cs="Tahoma"/>
                <w:bCs/>
                <w:color w:val="000000"/>
                <w:sz w:val="20"/>
                <w:szCs w:val="20"/>
              </w:rPr>
              <w:t>затарку</w:t>
            </w:r>
            <w:proofErr w:type="spellEnd"/>
            <w:r w:rsidRPr="002E3B02">
              <w:rPr>
                <w:rFonts w:ascii="Tahoma" w:hAnsi="Tahoma" w:cs="Tahoma"/>
                <w:bCs/>
                <w:color w:val="000000"/>
                <w:sz w:val="20"/>
                <w:szCs w:val="20"/>
              </w:rPr>
              <w:t xml:space="preserve">, размещение и крепление грузов в контейнере. Количество груза в контейнерах должно соответствовать техническим нормам загрузки </w:t>
            </w:r>
            <w:r w:rsidRPr="002E3B02">
              <w:rPr>
                <w:rFonts w:ascii="Tahoma" w:hAnsi="Tahoma" w:cs="Tahoma"/>
                <w:bCs/>
                <w:color w:val="000000"/>
                <w:sz w:val="20"/>
                <w:szCs w:val="20"/>
              </w:rPr>
              <w:lastRenderedPageBreak/>
              <w:t>контейнеров. Груз должен размещаться так, чтобы нагрузка на пол контейнера и давление на его стенки были равномерны, во избежание возможности перемещения груза внутри контейнера при транспортировке. Подготовить груз таким образом, чтобы обеспечить безопасность перевозки, сохранность груза, судна и контейнеров, в соответствии со статьей 69 Кодекса внутреннего водного транспорта Российской Федерации;</w:t>
            </w:r>
          </w:p>
          <w:p w14:paraId="13552084"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 xml:space="preserve">1.2.6. осуществление </w:t>
            </w:r>
            <w:proofErr w:type="spellStart"/>
            <w:r w:rsidRPr="002E3B02">
              <w:rPr>
                <w:rFonts w:ascii="Tahoma" w:hAnsi="Tahoma" w:cs="Tahoma"/>
                <w:bCs/>
                <w:color w:val="000000"/>
                <w:sz w:val="20"/>
                <w:szCs w:val="20"/>
              </w:rPr>
              <w:t>фотофиксации</w:t>
            </w:r>
            <w:proofErr w:type="spellEnd"/>
            <w:r w:rsidRPr="002E3B02">
              <w:rPr>
                <w:rFonts w:ascii="Tahoma" w:hAnsi="Tahoma" w:cs="Tahoma"/>
                <w:bCs/>
                <w:color w:val="000000"/>
                <w:sz w:val="20"/>
                <w:szCs w:val="20"/>
              </w:rPr>
              <w:t xml:space="preserve"> и предоставление Заказчику фотоотчета перед закрытием и опломбированием каждого загруженного контейнера, а также при обнаружении явных повреждений груза, обозначенных в п. 1.2.7. настоящего Задания. </w:t>
            </w:r>
          </w:p>
          <w:p w14:paraId="43CD2DB6"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 xml:space="preserve">Фотоотчет направляется Заказчику по факту загрузки каждого контейнера, а также при обнаружении явных повреждений груза посредством электронной почты </w:t>
            </w:r>
            <w:hyperlink r:id="rId8" w:history="1">
              <w:r w:rsidRPr="002E3B02">
                <w:rPr>
                  <w:rStyle w:val="af7"/>
                  <w:rFonts w:ascii="Tahoma" w:hAnsi="Tahoma" w:cs="Tahoma"/>
                  <w:bCs/>
                  <w:sz w:val="20"/>
                  <w:szCs w:val="20"/>
                </w:rPr>
                <w:t>KostyuchenkoON@nornik.ru</w:t>
              </w:r>
            </w:hyperlink>
            <w:r w:rsidRPr="002E3B02">
              <w:rPr>
                <w:rFonts w:ascii="Tahoma" w:hAnsi="Tahoma" w:cs="Tahoma"/>
                <w:bCs/>
                <w:color w:val="000000"/>
                <w:sz w:val="20"/>
                <w:szCs w:val="20"/>
              </w:rPr>
              <w:t xml:space="preserve"> Костюченко О.Н., контактный телефон 8-391-252-72-93.  </w:t>
            </w:r>
          </w:p>
          <w:p w14:paraId="315F7D14"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1.2.7. при обнаружении:</w:t>
            </w:r>
          </w:p>
          <w:p w14:paraId="374E3990"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 недостачи - указание об этом в товаросопроводительных документах, а также отражение в Акте приема-передачи груза фактически принятого количества груза с соответствующими отметками о расхождении;</w:t>
            </w:r>
          </w:p>
          <w:p w14:paraId="4F032639"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 явного нарушения товарного вида (течь, вмятина, нарушение целостности тарного места с повреждением содержимого и т.д.) – указание об этом в товаросопроводительных документах, предоставление фотоотчёта, отражение в отдельном Акте приема-передачи груза конкретных недостатков, следование дальнейшим указаниям Заказчика касательно данной дефектной части груза;</w:t>
            </w:r>
          </w:p>
          <w:p w14:paraId="46DE3B8A"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 xml:space="preserve">- при внешнем обнаружении </w:t>
            </w:r>
            <w:proofErr w:type="spellStart"/>
            <w:r w:rsidRPr="002E3B02">
              <w:rPr>
                <w:rFonts w:ascii="Tahoma" w:hAnsi="Tahoma" w:cs="Tahoma"/>
                <w:bCs/>
                <w:color w:val="000000"/>
                <w:sz w:val="20"/>
                <w:szCs w:val="20"/>
              </w:rPr>
              <w:t>внутритарной</w:t>
            </w:r>
            <w:proofErr w:type="spellEnd"/>
            <w:r w:rsidRPr="002E3B02">
              <w:rPr>
                <w:rFonts w:ascii="Tahoma" w:hAnsi="Tahoma" w:cs="Tahoma"/>
                <w:bCs/>
                <w:color w:val="000000"/>
                <w:sz w:val="20"/>
                <w:szCs w:val="20"/>
              </w:rPr>
              <w:t xml:space="preserve"> недостачи (нарушена упаковка поставщика, нарушен заводской скотч, свободный доступ к внутри содержимому и т.д.) - предоставление фотоотчёта, пересчет содержимого, упаковка с последующим заклеиванием скотчем без возможности доступа к товару с отметкой на упаковке «Пересчитано», отражение фактически принятого количества товара в товаросопроводительных документах и в Акте приема-передачи груза </w:t>
            </w:r>
          </w:p>
          <w:p w14:paraId="569EE703"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 xml:space="preserve">При обнаружении </w:t>
            </w:r>
            <w:proofErr w:type="spellStart"/>
            <w:r w:rsidRPr="002E3B02">
              <w:rPr>
                <w:rFonts w:ascii="Tahoma" w:hAnsi="Tahoma" w:cs="Tahoma"/>
                <w:bCs/>
                <w:color w:val="000000"/>
                <w:sz w:val="20"/>
                <w:szCs w:val="20"/>
              </w:rPr>
              <w:t>вышеобозначенных</w:t>
            </w:r>
            <w:proofErr w:type="spellEnd"/>
            <w:r w:rsidRPr="002E3B02">
              <w:rPr>
                <w:rFonts w:ascii="Tahoma" w:hAnsi="Tahoma" w:cs="Tahoma"/>
                <w:bCs/>
                <w:color w:val="000000"/>
                <w:sz w:val="20"/>
                <w:szCs w:val="20"/>
              </w:rPr>
              <w:t xml:space="preserve"> недостач и повреждений груза информирование Заказчика посредством электронной почты </w:t>
            </w:r>
            <w:hyperlink r:id="rId9" w:history="1">
              <w:r w:rsidRPr="002E3B02">
                <w:rPr>
                  <w:rStyle w:val="af7"/>
                  <w:rFonts w:ascii="Tahoma" w:hAnsi="Tahoma" w:cs="Tahoma"/>
                  <w:bCs/>
                  <w:sz w:val="20"/>
                  <w:szCs w:val="20"/>
                </w:rPr>
                <w:t>KostyuchenkoON@nornik.ru</w:t>
              </w:r>
            </w:hyperlink>
            <w:r w:rsidRPr="002E3B02">
              <w:rPr>
                <w:rFonts w:ascii="Tahoma" w:hAnsi="Tahoma" w:cs="Tahoma"/>
                <w:bCs/>
                <w:color w:val="000000"/>
                <w:sz w:val="20"/>
                <w:szCs w:val="20"/>
              </w:rPr>
              <w:t xml:space="preserve">  Костюченко О.Н., контактный телефон 8-391-252-72-93.  </w:t>
            </w:r>
          </w:p>
          <w:p w14:paraId="29113BAD"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1.2.8. по факту загрузки опломбирование контейнера с грузом, в товарной накладной проставление отметки о получении груза без перевеса;</w:t>
            </w:r>
          </w:p>
          <w:p w14:paraId="152B30AB"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 xml:space="preserve">1.2.9. обеспечение оформления листов укладки контейнера, по факту загрузки каждого контейнера информирование Заказчика о загруженных контейнерах посредством электронной почты </w:t>
            </w:r>
            <w:hyperlink r:id="rId10" w:history="1">
              <w:r w:rsidRPr="002E3B02">
                <w:rPr>
                  <w:rStyle w:val="af7"/>
                  <w:rFonts w:ascii="Tahoma" w:hAnsi="Tahoma" w:cs="Tahoma"/>
                  <w:bCs/>
                  <w:sz w:val="20"/>
                  <w:szCs w:val="20"/>
                </w:rPr>
                <w:t>KostyuchenkoON@nornik.ru</w:t>
              </w:r>
            </w:hyperlink>
            <w:r w:rsidRPr="002E3B02">
              <w:rPr>
                <w:rFonts w:ascii="Tahoma" w:hAnsi="Tahoma" w:cs="Tahoma"/>
                <w:bCs/>
                <w:color w:val="000000"/>
                <w:sz w:val="20"/>
                <w:szCs w:val="20"/>
              </w:rPr>
              <w:t xml:space="preserve"> Костюченко О.Н., контактный телефон 8-391-252-72-93. </w:t>
            </w:r>
          </w:p>
          <w:p w14:paraId="34F6DB46"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1.3. Предоставить порожние рефрижераторные контейнеры. Исполнитель должен обладать возможностью одновременного предоставления контейнеров РЕФ-40 в количестве не менее 15 единиц.</w:t>
            </w:r>
          </w:p>
          <w:p w14:paraId="7D46ED62"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 xml:space="preserve">1.3.1. В соответствии с Уведомлением Заказчика </w:t>
            </w:r>
            <w:r w:rsidRPr="002E3B02">
              <w:rPr>
                <w:rFonts w:ascii="Tahoma" w:hAnsi="Tahoma" w:cs="Tahoma"/>
                <w:bCs/>
                <w:color w:val="000000"/>
                <w:sz w:val="20"/>
                <w:szCs w:val="20"/>
              </w:rPr>
              <w:lastRenderedPageBreak/>
              <w:t>предоставить Заказчику под погрузку рефрижераторные контейнеры РЕФ-40 в г. Красноярске в состоянии, пригодном для перевозки предъявляемого груза с оформлением Акта приема-передачи порожних контейнеров.</w:t>
            </w:r>
          </w:p>
          <w:p w14:paraId="250DCA74" w14:textId="77777777" w:rsidR="002E3B02" w:rsidRPr="002E3B02" w:rsidRDefault="002E3B02" w:rsidP="002E3B02">
            <w:pPr>
              <w:widowControl w:val="0"/>
              <w:spacing w:after="0" w:line="240" w:lineRule="auto"/>
              <w:ind w:firstLine="540"/>
              <w:jc w:val="both"/>
              <w:rPr>
                <w:rFonts w:ascii="Tahoma" w:hAnsi="Tahoma" w:cs="Tahoma"/>
                <w:bCs/>
                <w:color w:val="000000"/>
                <w:sz w:val="20"/>
                <w:szCs w:val="20"/>
              </w:rPr>
            </w:pPr>
            <w:r w:rsidRPr="002E3B02">
              <w:rPr>
                <w:rFonts w:ascii="Tahoma" w:hAnsi="Tahoma" w:cs="Tahoma"/>
                <w:bCs/>
                <w:color w:val="000000"/>
                <w:sz w:val="20"/>
                <w:szCs w:val="20"/>
              </w:rPr>
              <w:t>1.3.2. Обеспечить перед каждым рейсом промывку рефрижераторных контейнеров РЕФ-40 (при необходимости), а также их техническое обслуживание.</w:t>
            </w:r>
          </w:p>
          <w:p w14:paraId="2A350878" w14:textId="1D1C95BD" w:rsidR="00461B6C" w:rsidRPr="002E3B02" w:rsidRDefault="002E3B02" w:rsidP="002E3B02">
            <w:pPr>
              <w:shd w:val="clear" w:color="auto" w:fill="FFFFFF"/>
              <w:tabs>
                <w:tab w:val="left" w:pos="14"/>
              </w:tabs>
              <w:autoSpaceDE w:val="0"/>
              <w:autoSpaceDN w:val="0"/>
              <w:adjustRightInd w:val="0"/>
              <w:spacing w:after="0" w:line="240" w:lineRule="auto"/>
              <w:jc w:val="both"/>
              <w:rPr>
                <w:rFonts w:ascii="Tahoma" w:hAnsi="Tahoma" w:cs="Tahoma"/>
                <w:sz w:val="20"/>
                <w:szCs w:val="20"/>
                <w:shd w:val="clear" w:color="auto" w:fill="FFFFFF"/>
              </w:rPr>
            </w:pPr>
            <w:r w:rsidRPr="002E3B02">
              <w:rPr>
                <w:rFonts w:ascii="Tahoma" w:hAnsi="Tahoma" w:cs="Tahoma"/>
                <w:bCs/>
                <w:color w:val="000000"/>
                <w:sz w:val="20"/>
                <w:szCs w:val="20"/>
              </w:rPr>
              <w:t>1.3.3. В соответствии с Уведомлением Заказчика принять ранее переданные Заказчику порожние рефрижераторные контейнеры РЕФ-40 в г. Красноярске с оформлением Акта приема-передачи порожних контейнеров.</w:t>
            </w:r>
          </w:p>
          <w:p w14:paraId="7BC324F7" w14:textId="77777777" w:rsidR="002E3B02" w:rsidRPr="002E3B02" w:rsidRDefault="00461B6C" w:rsidP="00A7558D">
            <w:pPr>
              <w:spacing w:after="0" w:line="240" w:lineRule="auto"/>
              <w:jc w:val="both"/>
              <w:rPr>
                <w:rFonts w:ascii="Tahoma" w:hAnsi="Tahoma" w:cs="Tahoma"/>
                <w:bCs/>
                <w:sz w:val="20"/>
                <w:szCs w:val="20"/>
              </w:rPr>
            </w:pPr>
            <w:r w:rsidRPr="002E3B02">
              <w:rPr>
                <w:rFonts w:ascii="Tahoma" w:hAnsi="Tahoma" w:cs="Tahoma"/>
                <w:sz w:val="20"/>
                <w:szCs w:val="20"/>
                <w:shd w:val="clear" w:color="auto" w:fill="FFFFFF"/>
              </w:rPr>
              <w:t xml:space="preserve">Местонахождение: </w:t>
            </w:r>
            <w:r w:rsidR="002E3B02" w:rsidRPr="002E3B02">
              <w:rPr>
                <w:rFonts w:ascii="Tahoma" w:hAnsi="Tahoma" w:cs="Tahoma"/>
                <w:bCs/>
                <w:sz w:val="20"/>
                <w:szCs w:val="20"/>
              </w:rPr>
              <w:t>г. Норильск, ул. Октябрьская, д.31, стр.3; ул. Октябрьская, д.31Б; ул. Нансена, д. 115</w:t>
            </w:r>
          </w:p>
          <w:p w14:paraId="086E21D4" w14:textId="77777777" w:rsidR="002E3B02" w:rsidRPr="002E3B02" w:rsidRDefault="002E3B02" w:rsidP="00A7558D">
            <w:pPr>
              <w:spacing w:after="0" w:line="240" w:lineRule="auto"/>
              <w:jc w:val="both"/>
              <w:rPr>
                <w:rFonts w:ascii="Tahoma" w:hAnsi="Tahoma" w:cs="Tahoma"/>
                <w:sz w:val="20"/>
                <w:szCs w:val="20"/>
              </w:rPr>
            </w:pPr>
            <w:r w:rsidRPr="002E3B02">
              <w:rPr>
                <w:rFonts w:ascii="Tahoma" w:hAnsi="Tahoma" w:cs="Tahoma"/>
                <w:sz w:val="20"/>
                <w:szCs w:val="20"/>
              </w:rPr>
              <w:t xml:space="preserve">1.4. </w:t>
            </w:r>
            <w:r w:rsidRPr="002E3B02">
              <w:rPr>
                <w:rFonts w:ascii="Tahoma" w:hAnsi="Tahoma" w:cs="Tahoma"/>
                <w:b/>
                <w:sz w:val="20"/>
                <w:szCs w:val="20"/>
              </w:rPr>
              <w:t>Осуществить выдачу груза.</w:t>
            </w:r>
          </w:p>
          <w:p w14:paraId="0DFDA733" w14:textId="21496A12" w:rsidR="00830F35" w:rsidRPr="002E3B02" w:rsidRDefault="002E3B02" w:rsidP="002549B2">
            <w:pPr>
              <w:spacing w:after="0" w:line="240" w:lineRule="auto"/>
              <w:jc w:val="both"/>
              <w:rPr>
                <w:rFonts w:ascii="Tahoma" w:hAnsi="Tahoma" w:cs="Tahoma"/>
                <w:bCs/>
                <w:sz w:val="20"/>
                <w:szCs w:val="20"/>
              </w:rPr>
            </w:pPr>
            <w:r w:rsidRPr="002E3B02">
              <w:rPr>
                <w:rFonts w:ascii="Tahoma" w:hAnsi="Tahoma" w:cs="Tahoma"/>
                <w:sz w:val="20"/>
                <w:szCs w:val="20"/>
              </w:rPr>
              <w:t xml:space="preserve">1.4.1. Обеспечить присутствие представителя Исполнителя при выгрузке груза из контейнера на складах, расположенных в г. Норильске по </w:t>
            </w:r>
            <w:r w:rsidR="002549B2">
              <w:rPr>
                <w:rFonts w:ascii="Tahoma" w:hAnsi="Tahoma" w:cs="Tahoma"/>
                <w:sz w:val="20"/>
                <w:szCs w:val="20"/>
              </w:rPr>
              <w:t xml:space="preserve">выше названным </w:t>
            </w:r>
            <w:r w:rsidRPr="002E3B02">
              <w:rPr>
                <w:rFonts w:ascii="Tahoma" w:hAnsi="Tahoma" w:cs="Tahoma"/>
                <w:sz w:val="20"/>
                <w:szCs w:val="20"/>
              </w:rPr>
              <w:t xml:space="preserve">, с подписанием Акта приема-передачи груза по доверенности от имени </w:t>
            </w:r>
            <w:r w:rsidRPr="002E3B02">
              <w:rPr>
                <w:rFonts w:ascii="Tahoma" w:hAnsi="Tahoma" w:cs="Tahoma"/>
                <w:b/>
                <w:bCs/>
                <w:sz w:val="20"/>
                <w:szCs w:val="20"/>
              </w:rPr>
              <w:t>Заказчика</w:t>
            </w:r>
            <w:r w:rsidRPr="002E3B02">
              <w:rPr>
                <w:rFonts w:ascii="Tahoma" w:hAnsi="Tahoma" w:cs="Tahoma"/>
                <w:sz w:val="20"/>
                <w:szCs w:val="20"/>
              </w:rPr>
              <w:t>.</w:t>
            </w:r>
          </w:p>
        </w:tc>
        <w:tc>
          <w:tcPr>
            <w:tcW w:w="4653" w:type="dxa"/>
            <w:shd w:val="clear" w:color="auto" w:fill="auto"/>
          </w:tcPr>
          <w:p w14:paraId="570407DF" w14:textId="77777777" w:rsidR="00830F35" w:rsidRPr="002E3B02" w:rsidRDefault="00830F35" w:rsidP="002E3B02">
            <w:pPr>
              <w:spacing w:after="0" w:line="240" w:lineRule="auto"/>
              <w:rPr>
                <w:rFonts w:ascii="Tahoma" w:hAnsi="Tahoma" w:cs="Tahoma"/>
                <w:bCs/>
                <w:sz w:val="20"/>
                <w:szCs w:val="20"/>
                <w:u w:val="single"/>
              </w:rPr>
            </w:pPr>
          </w:p>
        </w:tc>
      </w:tr>
      <w:tr w:rsidR="00830F35" w:rsidRPr="002E3B02" w14:paraId="0971ED76" w14:textId="77777777" w:rsidTr="00461B6C">
        <w:trPr>
          <w:trHeight w:val="284"/>
        </w:trPr>
        <w:tc>
          <w:tcPr>
            <w:tcW w:w="5551" w:type="dxa"/>
            <w:shd w:val="clear" w:color="auto" w:fill="auto"/>
          </w:tcPr>
          <w:p w14:paraId="3E60B789" w14:textId="372499BE" w:rsidR="002E3B02" w:rsidRPr="002E3B02" w:rsidRDefault="003E5DE9" w:rsidP="002E3B02">
            <w:pPr>
              <w:snapToGrid w:val="0"/>
              <w:spacing w:after="0" w:line="240" w:lineRule="auto"/>
              <w:jc w:val="both"/>
              <w:rPr>
                <w:rFonts w:ascii="Tahoma" w:hAnsi="Tahoma" w:cs="Tahoma"/>
                <w:sz w:val="20"/>
                <w:szCs w:val="20"/>
              </w:rPr>
            </w:pPr>
            <w:r w:rsidRPr="002E3B02">
              <w:rPr>
                <w:rFonts w:ascii="Tahoma" w:hAnsi="Tahoma" w:cs="Tahoma"/>
                <w:sz w:val="20"/>
                <w:szCs w:val="20"/>
              </w:rPr>
              <w:lastRenderedPageBreak/>
              <w:t xml:space="preserve">4. </w:t>
            </w:r>
            <w:r w:rsidR="00461B6C" w:rsidRPr="002E3B02">
              <w:rPr>
                <w:rFonts w:ascii="Tahoma" w:hAnsi="Tahoma" w:cs="Tahoma"/>
                <w:sz w:val="20"/>
                <w:szCs w:val="20"/>
              </w:rPr>
              <w:t xml:space="preserve">Объем услуг: </w:t>
            </w:r>
            <w:r w:rsidR="002E3B02" w:rsidRPr="002E3B02">
              <w:rPr>
                <w:rFonts w:ascii="Tahoma" w:hAnsi="Tahoma" w:cs="Tahoma"/>
                <w:sz w:val="20"/>
                <w:szCs w:val="20"/>
              </w:rPr>
              <w:t>ИСО-20 - 150 ед. – приемка груза, обработка и выдача в Норильске</w:t>
            </w:r>
            <w:r w:rsidR="002E3B02">
              <w:rPr>
                <w:rFonts w:ascii="Tahoma" w:hAnsi="Tahoma" w:cs="Tahoma"/>
                <w:sz w:val="20"/>
                <w:szCs w:val="20"/>
              </w:rPr>
              <w:t>.</w:t>
            </w:r>
          </w:p>
          <w:p w14:paraId="1F6DDB90" w14:textId="77777777" w:rsidR="002E3B02" w:rsidRPr="002E3B02" w:rsidRDefault="002E3B02" w:rsidP="002E3B02">
            <w:pPr>
              <w:snapToGrid w:val="0"/>
              <w:spacing w:after="0" w:line="240" w:lineRule="auto"/>
              <w:jc w:val="both"/>
              <w:rPr>
                <w:rFonts w:ascii="Tahoma" w:hAnsi="Tahoma" w:cs="Tahoma"/>
                <w:sz w:val="20"/>
                <w:szCs w:val="20"/>
              </w:rPr>
            </w:pPr>
            <w:r w:rsidRPr="002E3B02">
              <w:rPr>
                <w:rFonts w:ascii="Tahoma" w:hAnsi="Tahoma" w:cs="Tahoma"/>
                <w:sz w:val="20"/>
                <w:szCs w:val="20"/>
              </w:rPr>
              <w:t>РЕФ-40 – 50 ед. – предоставление рефрижераторного контейнера, техническое обслуживание, приемка груза, обработка и выдача в Норильске.</w:t>
            </w:r>
          </w:p>
          <w:p w14:paraId="6F46D87F" w14:textId="548CE027" w:rsidR="00830F35" w:rsidRPr="002E3B02" w:rsidRDefault="002E3B02" w:rsidP="002E3B02">
            <w:pPr>
              <w:pStyle w:val="a4"/>
              <w:widowControl w:val="0"/>
              <w:spacing w:before="0" w:after="0"/>
              <w:jc w:val="both"/>
              <w:rPr>
                <w:rFonts w:ascii="Tahoma" w:hAnsi="Tahoma" w:cs="Tahoma"/>
                <w:sz w:val="20"/>
                <w:szCs w:val="20"/>
              </w:rPr>
            </w:pPr>
            <w:r w:rsidRPr="002E3B02">
              <w:rPr>
                <w:rFonts w:ascii="Tahoma" w:hAnsi="Tahoma" w:cs="Tahoma"/>
                <w:sz w:val="20"/>
                <w:szCs w:val="20"/>
              </w:rPr>
              <w:t>Количество является ориентировочным и может быть изменено Заказчиком в соответствии с фактической потребностью</w:t>
            </w:r>
            <w:r w:rsidR="00461B6C" w:rsidRPr="002E3B02">
              <w:rPr>
                <w:rFonts w:ascii="Tahoma" w:hAnsi="Tahoma" w:cs="Tahoma"/>
                <w:sz w:val="20"/>
                <w:szCs w:val="20"/>
              </w:rPr>
              <w:t>.</w:t>
            </w:r>
          </w:p>
        </w:tc>
        <w:tc>
          <w:tcPr>
            <w:tcW w:w="4653" w:type="dxa"/>
            <w:shd w:val="clear" w:color="auto" w:fill="auto"/>
          </w:tcPr>
          <w:p w14:paraId="0BEC75DA" w14:textId="77777777" w:rsidR="00830F35" w:rsidRPr="002E3B02" w:rsidRDefault="00830F35" w:rsidP="002E3B02">
            <w:pPr>
              <w:spacing w:after="0" w:line="240" w:lineRule="auto"/>
              <w:rPr>
                <w:rFonts w:ascii="Tahoma" w:hAnsi="Tahoma" w:cs="Tahoma"/>
                <w:bCs/>
                <w:sz w:val="20"/>
                <w:szCs w:val="20"/>
              </w:rPr>
            </w:pPr>
          </w:p>
        </w:tc>
      </w:tr>
    </w:tbl>
    <w:p w14:paraId="68F1387E" w14:textId="77777777" w:rsidR="003E5DE9" w:rsidRPr="00461B6C" w:rsidRDefault="003E5DE9" w:rsidP="00830F35">
      <w:pPr>
        <w:spacing w:after="0" w:line="240" w:lineRule="auto"/>
        <w:ind w:firstLine="567"/>
        <w:jc w:val="both"/>
        <w:rPr>
          <w:rFonts w:ascii="Tahoma" w:eastAsia="Times New Roman" w:hAnsi="Tahoma" w:cs="Tahoma"/>
          <w:bCs/>
          <w:sz w:val="20"/>
          <w:szCs w:val="20"/>
          <w:lang w:eastAsia="ru-RU"/>
        </w:rPr>
      </w:pPr>
    </w:p>
    <w:p w14:paraId="09111736" w14:textId="77777777" w:rsidR="00830F35" w:rsidRPr="00A50270" w:rsidRDefault="00830F35" w:rsidP="00830F35">
      <w:pPr>
        <w:spacing w:after="0" w:line="240" w:lineRule="auto"/>
        <w:rPr>
          <w:rFonts w:ascii="Tahoma" w:eastAsia="Times New Roman" w:hAnsi="Tahoma" w:cs="Tahoma"/>
          <w:sz w:val="20"/>
          <w:szCs w:val="20"/>
          <w:lang w:eastAsia="ru-RU"/>
        </w:rPr>
      </w:pPr>
    </w:p>
    <w:p w14:paraId="6FB4397F" w14:textId="77777777" w:rsidR="00830F35" w:rsidRPr="00A50270" w:rsidRDefault="00830F35" w:rsidP="00830F35">
      <w:pPr>
        <w:spacing w:after="0" w:line="240" w:lineRule="auto"/>
        <w:rPr>
          <w:rFonts w:ascii="Tahoma" w:hAnsi="Tahoma" w:cs="Tahoma"/>
          <w:sz w:val="20"/>
          <w:szCs w:val="20"/>
        </w:rPr>
      </w:pPr>
      <w:r w:rsidRPr="00A50270">
        <w:rPr>
          <w:rFonts w:ascii="Tahoma" w:hAnsi="Tahoma" w:cs="Tahoma"/>
          <w:sz w:val="20"/>
          <w:szCs w:val="20"/>
        </w:rPr>
        <w:t>Участник процедуры закупки/</w:t>
      </w:r>
    </w:p>
    <w:p w14:paraId="700EB6E5" w14:textId="77777777" w:rsidR="00830F35" w:rsidRPr="00A50270" w:rsidRDefault="00830F35" w:rsidP="00830F35">
      <w:pPr>
        <w:spacing w:after="0" w:line="240" w:lineRule="auto"/>
        <w:rPr>
          <w:rFonts w:ascii="Tahoma" w:hAnsi="Tahoma" w:cs="Tahoma"/>
          <w:sz w:val="20"/>
          <w:szCs w:val="20"/>
        </w:rPr>
      </w:pPr>
      <w:r w:rsidRPr="00A50270">
        <w:rPr>
          <w:rFonts w:ascii="Tahoma" w:hAnsi="Tahoma" w:cs="Tahoma"/>
          <w:sz w:val="20"/>
          <w:szCs w:val="20"/>
        </w:rPr>
        <w:t>уполномоченный представитель</w:t>
      </w:r>
      <w:r w:rsidRPr="00A50270">
        <w:rPr>
          <w:rFonts w:ascii="Tahoma" w:hAnsi="Tahoma" w:cs="Tahoma"/>
          <w:sz w:val="20"/>
          <w:szCs w:val="20"/>
        </w:rPr>
        <w:tab/>
      </w:r>
      <w:r w:rsidRPr="00A50270">
        <w:rPr>
          <w:rFonts w:ascii="Tahoma" w:hAnsi="Tahoma" w:cs="Tahoma"/>
          <w:sz w:val="20"/>
          <w:szCs w:val="20"/>
        </w:rPr>
        <w:tab/>
        <w:t>_________________</w:t>
      </w:r>
      <w:r w:rsidRPr="00A50270">
        <w:rPr>
          <w:rFonts w:ascii="Tahoma" w:hAnsi="Tahoma" w:cs="Tahoma"/>
          <w:sz w:val="20"/>
          <w:szCs w:val="20"/>
        </w:rPr>
        <w:tab/>
      </w:r>
      <w:r w:rsidRPr="00A50270">
        <w:rPr>
          <w:rFonts w:ascii="Tahoma" w:hAnsi="Tahoma" w:cs="Tahoma"/>
          <w:sz w:val="20"/>
          <w:szCs w:val="20"/>
        </w:rPr>
        <w:tab/>
        <w:t xml:space="preserve"> (Фамилия И.О.)</w:t>
      </w:r>
    </w:p>
    <w:p w14:paraId="7F8B4F79" w14:textId="77777777" w:rsidR="00194759" w:rsidRPr="003E5DE9" w:rsidRDefault="00194759" w:rsidP="003E5DE9">
      <w:pPr>
        <w:spacing w:after="0" w:line="240" w:lineRule="auto"/>
        <w:rPr>
          <w:rFonts w:ascii="Tahoma" w:hAnsi="Tahoma" w:cs="Tahoma"/>
          <w:sz w:val="20"/>
          <w:szCs w:val="20"/>
        </w:rPr>
      </w:pPr>
    </w:p>
    <w:sectPr w:rsidR="00194759" w:rsidRPr="003E5DE9" w:rsidSect="008A320B">
      <w:pgSz w:w="11906" w:h="16838"/>
      <w:pgMar w:top="851" w:right="851" w:bottom="851" w:left="85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3F5FB70" w16cex:dateUtc="2026-03-18T0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F4F7011" w16cid:durableId="69407A14"/>
  <w16cid:commentId w16cid:paraId="01FDEB25" w16cid:durableId="63F5FB7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F80A7" w14:textId="77777777" w:rsidR="007D0E64" w:rsidRDefault="007D0E64" w:rsidP="008A320B">
      <w:pPr>
        <w:spacing w:after="0" w:line="240" w:lineRule="auto"/>
      </w:pPr>
      <w:r>
        <w:separator/>
      </w:r>
    </w:p>
  </w:endnote>
  <w:endnote w:type="continuationSeparator" w:id="0">
    <w:p w14:paraId="2449E69F" w14:textId="77777777" w:rsidR="007D0E64" w:rsidRDefault="007D0E64" w:rsidP="008A3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EF97D" w14:textId="77777777" w:rsidR="007D0E64" w:rsidRDefault="007D0E64" w:rsidP="008A320B">
      <w:pPr>
        <w:spacing w:after="0" w:line="240" w:lineRule="auto"/>
      </w:pPr>
      <w:r>
        <w:separator/>
      </w:r>
    </w:p>
  </w:footnote>
  <w:footnote w:type="continuationSeparator" w:id="0">
    <w:p w14:paraId="543AD3F9" w14:textId="77777777" w:rsidR="007D0E64" w:rsidRDefault="007D0E64" w:rsidP="008A320B">
      <w:pPr>
        <w:spacing w:after="0" w:line="240" w:lineRule="auto"/>
      </w:pPr>
      <w:r>
        <w:continuationSeparator/>
      </w:r>
    </w:p>
  </w:footnote>
  <w:footnote w:id="1">
    <w:p w14:paraId="398EC3AF" w14:textId="77777777" w:rsidR="00775BC5" w:rsidRPr="00D20DB0" w:rsidRDefault="00775BC5" w:rsidP="00775BC5">
      <w:pPr>
        <w:pStyle w:val="ae"/>
        <w:spacing w:before="0" w:after="0"/>
        <w:jc w:val="left"/>
      </w:pPr>
      <w:r w:rsidRPr="002B1194">
        <w:rPr>
          <w:rStyle w:val="ad"/>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5A7B22"/>
    <w:multiLevelType w:val="hybridMultilevel"/>
    <w:tmpl w:val="68EED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4F0"/>
    <w:rsid w:val="00005BAA"/>
    <w:rsid w:val="00022083"/>
    <w:rsid w:val="000F19E3"/>
    <w:rsid w:val="001054FB"/>
    <w:rsid w:val="0012380D"/>
    <w:rsid w:val="00194759"/>
    <w:rsid w:val="002549B2"/>
    <w:rsid w:val="002B092F"/>
    <w:rsid w:val="002E1C1B"/>
    <w:rsid w:val="002E3B02"/>
    <w:rsid w:val="002F2E1D"/>
    <w:rsid w:val="00302D08"/>
    <w:rsid w:val="00395B9D"/>
    <w:rsid w:val="003B0E75"/>
    <w:rsid w:val="003E5DE9"/>
    <w:rsid w:val="004501F4"/>
    <w:rsid w:val="00461B6C"/>
    <w:rsid w:val="00492252"/>
    <w:rsid w:val="00523FA4"/>
    <w:rsid w:val="00595A55"/>
    <w:rsid w:val="006530CE"/>
    <w:rsid w:val="006948F5"/>
    <w:rsid w:val="0070029D"/>
    <w:rsid w:val="00705AD6"/>
    <w:rsid w:val="00756C64"/>
    <w:rsid w:val="00775BC5"/>
    <w:rsid w:val="007A3088"/>
    <w:rsid w:val="007C29BF"/>
    <w:rsid w:val="007D0E64"/>
    <w:rsid w:val="00804A0C"/>
    <w:rsid w:val="00830F35"/>
    <w:rsid w:val="008A320B"/>
    <w:rsid w:val="008C50A3"/>
    <w:rsid w:val="00921BB4"/>
    <w:rsid w:val="0095005F"/>
    <w:rsid w:val="0096639A"/>
    <w:rsid w:val="00971C9F"/>
    <w:rsid w:val="009A68DB"/>
    <w:rsid w:val="009F3EE0"/>
    <w:rsid w:val="00A7558D"/>
    <w:rsid w:val="00A92122"/>
    <w:rsid w:val="00AD4D8B"/>
    <w:rsid w:val="00B55469"/>
    <w:rsid w:val="00B67835"/>
    <w:rsid w:val="00D60C0B"/>
    <w:rsid w:val="00DE5C56"/>
    <w:rsid w:val="00E3785C"/>
    <w:rsid w:val="00E4359E"/>
    <w:rsid w:val="00E5032D"/>
    <w:rsid w:val="00E5489F"/>
    <w:rsid w:val="00E61900"/>
    <w:rsid w:val="00F124F0"/>
    <w:rsid w:val="00F9615E"/>
    <w:rsid w:val="00FB6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D522"/>
  <w15:chartTrackingRefBased/>
  <w15:docId w15:val="{95ED7592-609F-4653-8057-782E35B17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F35"/>
  </w:style>
  <w:style w:type="paragraph" w:styleId="3">
    <w:name w:val="heading 3"/>
    <w:basedOn w:val="a"/>
    <w:next w:val="a"/>
    <w:link w:val="30"/>
    <w:uiPriority w:val="9"/>
    <w:semiHidden/>
    <w:unhideWhenUsed/>
    <w:qFormat/>
    <w:rsid w:val="00595A5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30F35"/>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a3">
    <w:name w:val="Пункт б/н"/>
    <w:basedOn w:val="a"/>
    <w:rsid w:val="00830F35"/>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4">
    <w:name w:val="Normal (Web)"/>
    <w:aliases w:val="Обычный (Web),Обычный (веб) Знак Знак,Обычный (Web) Знак Знак Знак"/>
    <w:basedOn w:val="a"/>
    <w:link w:val="a5"/>
    <w:unhideWhenUsed/>
    <w:qFormat/>
    <w:rsid w:val="00830F35"/>
    <w:pPr>
      <w:spacing w:before="125" w:after="125" w:line="240" w:lineRule="auto"/>
    </w:pPr>
    <w:rPr>
      <w:rFonts w:ascii="Times New Roman" w:eastAsia="Times New Roman" w:hAnsi="Times New Roman" w:cs="Times New Roman"/>
      <w:sz w:val="24"/>
      <w:szCs w:val="24"/>
      <w:lang w:eastAsia="ru-RU"/>
    </w:rPr>
  </w:style>
  <w:style w:type="character" w:customStyle="1" w:styleId="a5">
    <w:name w:val="Обычный (веб) Знак"/>
    <w:aliases w:val="Обычный (Web) Знак,Обычный (веб) Знак Знак Знак,Обычный (Web) Знак Знак Знак Знак"/>
    <w:link w:val="a4"/>
    <w:locked/>
    <w:rsid w:val="00830F35"/>
    <w:rPr>
      <w:rFonts w:ascii="Times New Roman" w:eastAsia="Times New Roman" w:hAnsi="Times New Roman" w:cs="Times New Roman"/>
      <w:sz w:val="24"/>
      <w:szCs w:val="24"/>
      <w:lang w:eastAsia="ru-RU"/>
    </w:rPr>
  </w:style>
  <w:style w:type="paragraph" w:styleId="a6">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
    <w:link w:val="a7"/>
    <w:uiPriority w:val="34"/>
    <w:qFormat/>
    <w:rsid w:val="00971C9F"/>
    <w:pPr>
      <w:suppressAutoHyphens/>
      <w:spacing w:after="0" w:line="240" w:lineRule="auto"/>
      <w:ind w:left="708" w:firstLine="709"/>
      <w:jc w:val="both"/>
    </w:pPr>
    <w:rPr>
      <w:rFonts w:ascii="Times New Roman" w:eastAsia="Times New Roman" w:hAnsi="Times New Roman" w:cs="Calibri"/>
      <w:szCs w:val="20"/>
      <w:lang w:eastAsia="ar-SA"/>
    </w:rPr>
  </w:style>
  <w:style w:type="character" w:customStyle="1" w:styleId="a7">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6"/>
    <w:uiPriority w:val="34"/>
    <w:qFormat/>
    <w:locked/>
    <w:rsid w:val="00971C9F"/>
    <w:rPr>
      <w:rFonts w:ascii="Times New Roman" w:eastAsia="Times New Roman" w:hAnsi="Times New Roman" w:cs="Calibri"/>
      <w:szCs w:val="20"/>
      <w:lang w:eastAsia="ar-SA"/>
    </w:rPr>
  </w:style>
  <w:style w:type="table" w:customStyle="1" w:styleId="7">
    <w:name w:val="Сетка таблицы7"/>
    <w:basedOn w:val="a1"/>
    <w:next w:val="a8"/>
    <w:uiPriority w:val="39"/>
    <w:rsid w:val="00971C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971C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basedOn w:val="a"/>
    <w:link w:val="aa"/>
    <w:uiPriority w:val="99"/>
    <w:qFormat/>
    <w:rsid w:val="00971C9F"/>
    <w:pPr>
      <w:spacing w:after="0" w:line="240" w:lineRule="auto"/>
    </w:pPr>
    <w:rPr>
      <w:i/>
      <w:iCs/>
      <w:sz w:val="20"/>
      <w:szCs w:val="20"/>
      <w:lang w:val="en-US" w:bidi="en-US"/>
    </w:rPr>
  </w:style>
  <w:style w:type="character" w:customStyle="1" w:styleId="aa">
    <w:name w:val="Без интервала Знак"/>
    <w:link w:val="a9"/>
    <w:uiPriority w:val="99"/>
    <w:rsid w:val="00971C9F"/>
    <w:rPr>
      <w:i/>
      <w:iCs/>
      <w:sz w:val="20"/>
      <w:szCs w:val="20"/>
      <w:lang w:val="en-US" w:bidi="en-US"/>
    </w:rPr>
  </w:style>
  <w:style w:type="paragraph" w:styleId="ab">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c"/>
    <w:uiPriority w:val="99"/>
    <w:unhideWhenUsed/>
    <w:qFormat/>
    <w:rsid w:val="008A320B"/>
    <w:pPr>
      <w:spacing w:after="0" w:line="240" w:lineRule="auto"/>
    </w:pPr>
    <w:rPr>
      <w:sz w:val="20"/>
      <w:szCs w:val="20"/>
    </w:rPr>
  </w:style>
  <w:style w:type="character" w:customStyle="1" w:styleId="ac">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b"/>
    <w:uiPriority w:val="99"/>
    <w:rsid w:val="008A320B"/>
    <w:rPr>
      <w:sz w:val="20"/>
      <w:szCs w:val="20"/>
    </w:rPr>
  </w:style>
  <w:style w:type="character" w:styleId="ad">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iPriority w:val="99"/>
    <w:unhideWhenUsed/>
    <w:qFormat/>
    <w:rsid w:val="008A320B"/>
    <w:rPr>
      <w:vertAlign w:val="superscript"/>
    </w:rPr>
  </w:style>
  <w:style w:type="paragraph" w:customStyle="1" w:styleId="ae">
    <w:name w:val="Сноска"/>
    <w:basedOn w:val="ab"/>
    <w:link w:val="af"/>
    <w:rsid w:val="00775BC5"/>
    <w:pPr>
      <w:suppressAutoHyphens/>
      <w:spacing w:before="120" w:after="120"/>
      <w:jc w:val="both"/>
    </w:pPr>
    <w:rPr>
      <w:rFonts w:ascii="Tahoma" w:eastAsia="Times New Roman" w:hAnsi="Tahoma" w:cs="Tahoma"/>
      <w:sz w:val="16"/>
      <w:szCs w:val="16"/>
      <w:lang w:eastAsia="ar-SA"/>
    </w:rPr>
  </w:style>
  <w:style w:type="character" w:customStyle="1" w:styleId="af">
    <w:name w:val="Сноска Знак"/>
    <w:basedOn w:val="a0"/>
    <w:link w:val="ae"/>
    <w:rsid w:val="00775BC5"/>
    <w:rPr>
      <w:rFonts w:ascii="Tahoma" w:eastAsia="Times New Roman" w:hAnsi="Tahoma" w:cs="Tahoma"/>
      <w:sz w:val="16"/>
      <w:szCs w:val="16"/>
      <w:lang w:eastAsia="ar-SA"/>
    </w:rPr>
  </w:style>
  <w:style w:type="character" w:customStyle="1" w:styleId="30">
    <w:name w:val="Заголовок 3 Знак"/>
    <w:basedOn w:val="a0"/>
    <w:link w:val="3"/>
    <w:uiPriority w:val="9"/>
    <w:semiHidden/>
    <w:rsid w:val="00595A55"/>
    <w:rPr>
      <w:rFonts w:asciiTheme="majorHAnsi" w:eastAsiaTheme="majorEastAsia" w:hAnsiTheme="majorHAnsi" w:cstheme="majorBidi"/>
      <w:color w:val="1F4D78" w:themeColor="accent1" w:themeShade="7F"/>
      <w:sz w:val="24"/>
      <w:szCs w:val="24"/>
    </w:rPr>
  </w:style>
  <w:style w:type="character" w:styleId="af0">
    <w:name w:val="annotation reference"/>
    <w:basedOn w:val="a0"/>
    <w:uiPriority w:val="99"/>
    <w:semiHidden/>
    <w:unhideWhenUsed/>
    <w:rsid w:val="00E4359E"/>
    <w:rPr>
      <w:sz w:val="16"/>
      <w:szCs w:val="16"/>
    </w:rPr>
  </w:style>
  <w:style w:type="paragraph" w:styleId="af1">
    <w:name w:val="annotation text"/>
    <w:basedOn w:val="a"/>
    <w:link w:val="af2"/>
    <w:uiPriority w:val="99"/>
    <w:semiHidden/>
    <w:unhideWhenUsed/>
    <w:rsid w:val="00E4359E"/>
    <w:pPr>
      <w:spacing w:line="240" w:lineRule="auto"/>
    </w:pPr>
    <w:rPr>
      <w:sz w:val="20"/>
      <w:szCs w:val="20"/>
    </w:rPr>
  </w:style>
  <w:style w:type="character" w:customStyle="1" w:styleId="af2">
    <w:name w:val="Текст примечания Знак"/>
    <w:basedOn w:val="a0"/>
    <w:link w:val="af1"/>
    <w:uiPriority w:val="99"/>
    <w:semiHidden/>
    <w:rsid w:val="00E4359E"/>
    <w:rPr>
      <w:sz w:val="20"/>
      <w:szCs w:val="20"/>
    </w:rPr>
  </w:style>
  <w:style w:type="paragraph" w:styleId="af3">
    <w:name w:val="annotation subject"/>
    <w:basedOn w:val="af1"/>
    <w:next w:val="af1"/>
    <w:link w:val="af4"/>
    <w:uiPriority w:val="99"/>
    <w:semiHidden/>
    <w:unhideWhenUsed/>
    <w:rsid w:val="00E4359E"/>
    <w:rPr>
      <w:b/>
      <w:bCs/>
    </w:rPr>
  </w:style>
  <w:style w:type="character" w:customStyle="1" w:styleId="af4">
    <w:name w:val="Тема примечания Знак"/>
    <w:basedOn w:val="af2"/>
    <w:link w:val="af3"/>
    <w:uiPriority w:val="99"/>
    <w:semiHidden/>
    <w:rsid w:val="00E4359E"/>
    <w:rPr>
      <w:b/>
      <w:bCs/>
      <w:sz w:val="20"/>
      <w:szCs w:val="20"/>
    </w:rPr>
  </w:style>
  <w:style w:type="paragraph" w:styleId="af5">
    <w:name w:val="Balloon Text"/>
    <w:basedOn w:val="a"/>
    <w:link w:val="af6"/>
    <w:uiPriority w:val="99"/>
    <w:semiHidden/>
    <w:unhideWhenUsed/>
    <w:rsid w:val="00E4359E"/>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E4359E"/>
    <w:rPr>
      <w:rFonts w:ascii="Segoe UI" w:hAnsi="Segoe UI" w:cs="Segoe UI"/>
      <w:sz w:val="18"/>
      <w:szCs w:val="18"/>
    </w:rPr>
  </w:style>
  <w:style w:type="character" w:styleId="af7">
    <w:name w:val="Hyperlink"/>
    <w:basedOn w:val="a0"/>
    <w:uiPriority w:val="99"/>
    <w:unhideWhenUsed/>
    <w:rsid w:val="002E3B02"/>
    <w:rPr>
      <w:color w:val="0563C1" w:themeColor="hyperlink"/>
      <w:u w:val="single"/>
    </w:rPr>
  </w:style>
  <w:style w:type="paragraph" w:styleId="af8">
    <w:name w:val="Body Text"/>
    <w:basedOn w:val="a"/>
    <w:link w:val="af9"/>
    <w:uiPriority w:val="99"/>
    <w:rsid w:val="002E3B02"/>
    <w:pPr>
      <w:spacing w:after="0" w:line="240" w:lineRule="auto"/>
      <w:jc w:val="both"/>
    </w:pPr>
    <w:rPr>
      <w:rFonts w:ascii="Times New Roman" w:eastAsia="Times New Roman" w:hAnsi="Times New Roman" w:cs="Times New Roman"/>
      <w:sz w:val="24"/>
      <w:szCs w:val="20"/>
      <w:lang w:eastAsia="ru-RU"/>
    </w:rPr>
  </w:style>
  <w:style w:type="character" w:customStyle="1" w:styleId="af9">
    <w:name w:val="Основной текст Знак"/>
    <w:basedOn w:val="a0"/>
    <w:link w:val="af8"/>
    <w:uiPriority w:val="99"/>
    <w:rsid w:val="002E3B02"/>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styuchenkoON@nornik.ru" TargetMode="External"/><Relationship Id="rId3" Type="http://schemas.openxmlformats.org/officeDocument/2006/relationships/settings" Target="settings.xml"/><Relationship Id="rId7" Type="http://schemas.openxmlformats.org/officeDocument/2006/relationships/hyperlink" Target="mailto:KostyuchenkoON@nornik.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hyperlink" Target="mailto:KostyuchenkoON@nornik.ru" TargetMode="External"/><Relationship Id="rId4" Type="http://schemas.openxmlformats.org/officeDocument/2006/relationships/webSettings" Target="webSettings.xml"/><Relationship Id="rId9" Type="http://schemas.openxmlformats.org/officeDocument/2006/relationships/hyperlink" Target="mailto:KostyuchenkoON@nornik.ru" TargetMode="Externa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313</TotalTime>
  <Pages>5</Pages>
  <Words>1398</Words>
  <Characters>7973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Майданова Снежана Алексеевна</cp:lastModifiedBy>
  <cp:revision>21</cp:revision>
  <dcterms:created xsi:type="dcterms:W3CDTF">2026-03-04T07:04:00Z</dcterms:created>
  <dcterms:modified xsi:type="dcterms:W3CDTF">2026-04-01T04:02:00Z</dcterms:modified>
</cp:coreProperties>
</file>